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B342" w14:textId="26639AC7" w:rsidR="00753E7F" w:rsidRPr="00D774E3" w:rsidRDefault="00F84E26" w:rsidP="00C4253D">
      <w:pPr>
        <w:jc w:val="right"/>
      </w:pPr>
      <w:r>
        <w:t>January</w:t>
      </w:r>
      <w:r w:rsidR="008F39E7">
        <w:t xml:space="preserve"> 1</w:t>
      </w:r>
      <w:r w:rsidR="007130EF">
        <w:t>3</w:t>
      </w:r>
      <w:r w:rsidR="00753E7F" w:rsidRPr="00D774E3">
        <w:t>, 202</w:t>
      </w:r>
      <w:r w:rsidR="007130EF">
        <w:t>3</w:t>
      </w:r>
    </w:p>
    <w:p w14:paraId="13DFD587" w14:textId="77777777" w:rsidR="00753E7F" w:rsidRPr="00D774E3" w:rsidRDefault="00753E7F" w:rsidP="00753E7F"/>
    <w:p w14:paraId="15C82A04" w14:textId="52150C05" w:rsidR="00C71083" w:rsidRPr="00D774E3" w:rsidRDefault="00C71083" w:rsidP="00703A48">
      <w:r w:rsidRPr="00D774E3">
        <w:t xml:space="preserve">Dear Families, </w:t>
      </w:r>
    </w:p>
    <w:p w14:paraId="0C7B0A90" w14:textId="77777777" w:rsidR="00C71083" w:rsidRPr="00D774E3" w:rsidRDefault="00C71083" w:rsidP="00703A48"/>
    <w:p w14:paraId="3B0097D9" w14:textId="527F326B" w:rsidR="00C71083" w:rsidRPr="00D774E3" w:rsidRDefault="00F33C4A" w:rsidP="00703A48">
      <w:r>
        <w:t>In our continued effort to keep our schools</w:t>
      </w:r>
      <w:r w:rsidR="000569E1">
        <w:t xml:space="preserve"> as safe as possible</w:t>
      </w:r>
      <w:r>
        <w:t>, schools will continue</w:t>
      </w:r>
      <w:r w:rsidR="000569E1">
        <w:t xml:space="preserve"> to</w:t>
      </w:r>
      <w:r>
        <w:t xml:space="preserve"> offer four COVID-19 home tests per month to all students and staff. </w:t>
      </w:r>
      <w:r w:rsidR="004B1278">
        <w:t xml:space="preserve">These tests can be used </w:t>
      </w:r>
      <w:r w:rsidR="6544233E">
        <w:t xml:space="preserve">at any time </w:t>
      </w:r>
      <w:r w:rsidR="004B1278">
        <w:t xml:space="preserve">by </w:t>
      </w:r>
      <w:r w:rsidR="000569E1">
        <w:t xml:space="preserve">students, </w:t>
      </w:r>
      <w:proofErr w:type="gramStart"/>
      <w:r w:rsidR="000569E1">
        <w:t>staff</w:t>
      </w:r>
      <w:proofErr w:type="gramEnd"/>
      <w:r w:rsidR="000569E1">
        <w:t xml:space="preserve"> and family members</w:t>
      </w:r>
      <w:r w:rsidR="004B1278">
        <w:t xml:space="preserve"> for testing due to symptoms, in case of known exposure, or for testing after participation in high-risk activity (such as travel and large gatherings). Please note, you can also receive two additional tests if you know you have been exposed to a person with COVID-19, in addition to the four monthly tests.</w:t>
      </w:r>
    </w:p>
    <w:p w14:paraId="6617337E" w14:textId="77777777" w:rsidR="00AC12C1" w:rsidRPr="00D774E3" w:rsidRDefault="00AC12C1" w:rsidP="00703A48"/>
    <w:p w14:paraId="20CE22BF" w14:textId="77777777" w:rsidR="00C71083" w:rsidRPr="00D774E3" w:rsidRDefault="00C71083" w:rsidP="00703A48">
      <w:pPr>
        <w:rPr>
          <w:b/>
          <w:bCs/>
        </w:rPr>
      </w:pPr>
      <w:r w:rsidRPr="00D774E3">
        <w:rPr>
          <w:b/>
          <w:bCs/>
        </w:rPr>
        <w:t xml:space="preserve">When should my child take the tests? </w:t>
      </w:r>
    </w:p>
    <w:p w14:paraId="202E6557" w14:textId="77777777" w:rsidR="00D70715" w:rsidRPr="00D774E3" w:rsidRDefault="00D70715" w:rsidP="00703A48">
      <w:pPr>
        <w:pStyle w:val="ListParagraph"/>
        <w:numPr>
          <w:ilvl w:val="0"/>
          <w:numId w:val="14"/>
        </w:numPr>
        <w:spacing w:after="0" w:line="240" w:lineRule="auto"/>
        <w:rPr>
          <w:rFonts w:ascii="Times New Roman" w:hAnsi="Times New Roman" w:cs="Times New Roman"/>
          <w:sz w:val="24"/>
          <w:szCs w:val="24"/>
        </w:rPr>
      </w:pPr>
      <w:r w:rsidRPr="00D774E3">
        <w:rPr>
          <w:rFonts w:ascii="Times New Roman" w:hAnsi="Times New Roman" w:cs="Times New Roman"/>
          <w:sz w:val="24"/>
          <w:szCs w:val="24"/>
        </w:rPr>
        <w:t xml:space="preserve">Take the first test at least 48 hours after a gathering or known exposure to COVID-19 </w:t>
      </w:r>
    </w:p>
    <w:p w14:paraId="2EF2798C" w14:textId="77777777" w:rsidR="00D70715" w:rsidRPr="00D774E3" w:rsidRDefault="00D70715" w:rsidP="00703A48">
      <w:pPr>
        <w:pStyle w:val="ListParagraph"/>
        <w:numPr>
          <w:ilvl w:val="0"/>
          <w:numId w:val="14"/>
        </w:numPr>
        <w:spacing w:after="0" w:line="240" w:lineRule="auto"/>
        <w:rPr>
          <w:rFonts w:ascii="Times New Roman" w:hAnsi="Times New Roman" w:cs="Times New Roman"/>
          <w:sz w:val="24"/>
          <w:szCs w:val="24"/>
        </w:rPr>
      </w:pPr>
      <w:r w:rsidRPr="00D774E3">
        <w:rPr>
          <w:rFonts w:ascii="Times New Roman" w:hAnsi="Times New Roman" w:cs="Times New Roman"/>
          <w:sz w:val="24"/>
          <w:szCs w:val="24"/>
        </w:rPr>
        <w:t>Take the second test 24-48 hours after the first test</w:t>
      </w:r>
    </w:p>
    <w:p w14:paraId="272DB984" w14:textId="77777777" w:rsidR="00D70715" w:rsidRPr="00D774E3" w:rsidRDefault="00D70715" w:rsidP="00703A48">
      <w:pPr>
        <w:pStyle w:val="ListParagraph"/>
        <w:numPr>
          <w:ilvl w:val="0"/>
          <w:numId w:val="14"/>
        </w:numPr>
        <w:spacing w:after="0" w:line="240" w:lineRule="auto"/>
        <w:rPr>
          <w:rFonts w:ascii="Times New Roman" w:hAnsi="Times New Roman" w:cs="Times New Roman"/>
          <w:sz w:val="24"/>
          <w:szCs w:val="24"/>
        </w:rPr>
      </w:pPr>
      <w:r w:rsidRPr="00D774E3">
        <w:rPr>
          <w:rFonts w:ascii="Times New Roman" w:hAnsi="Times New Roman" w:cs="Times New Roman"/>
          <w:sz w:val="24"/>
          <w:szCs w:val="24"/>
        </w:rPr>
        <w:t xml:space="preserve">Children can continue attending school unless they have symptoms or a positive test. </w:t>
      </w:r>
    </w:p>
    <w:p w14:paraId="2032C5A3" w14:textId="0F53687B" w:rsidR="00D70715" w:rsidRPr="00D774E3" w:rsidRDefault="00D70715" w:rsidP="00703A48">
      <w:pPr>
        <w:pStyle w:val="ListParagraph"/>
        <w:numPr>
          <w:ilvl w:val="0"/>
          <w:numId w:val="14"/>
        </w:numPr>
        <w:spacing w:after="0" w:line="240" w:lineRule="auto"/>
        <w:rPr>
          <w:rFonts w:ascii="Times New Roman" w:hAnsi="Times New Roman" w:cs="Times New Roman"/>
          <w:sz w:val="24"/>
          <w:szCs w:val="24"/>
        </w:rPr>
      </w:pPr>
      <w:r w:rsidRPr="00D774E3">
        <w:rPr>
          <w:rFonts w:ascii="Times New Roman" w:hAnsi="Times New Roman" w:cs="Times New Roman"/>
          <w:sz w:val="24"/>
          <w:szCs w:val="24"/>
        </w:rPr>
        <w:t xml:space="preserve">Please note, if your child has recovered from a confirmed case of COVID-19 within the last 90 days, they do not need to take a test and </w:t>
      </w:r>
      <w:r w:rsidR="00BB7CB7">
        <w:rPr>
          <w:rFonts w:ascii="Times New Roman" w:hAnsi="Times New Roman" w:cs="Times New Roman"/>
          <w:sz w:val="24"/>
          <w:szCs w:val="24"/>
        </w:rPr>
        <w:t>can</w:t>
      </w:r>
      <w:r w:rsidRPr="00D774E3">
        <w:rPr>
          <w:rFonts w:ascii="Times New Roman" w:hAnsi="Times New Roman" w:cs="Times New Roman"/>
          <w:sz w:val="24"/>
          <w:szCs w:val="24"/>
        </w:rPr>
        <w:t xml:space="preserve"> attend school if they are feeling well. </w:t>
      </w:r>
    </w:p>
    <w:p w14:paraId="56D4B908" w14:textId="63594324" w:rsidR="00D70715" w:rsidRPr="00D774E3" w:rsidRDefault="00D70715" w:rsidP="00703A48">
      <w:pPr>
        <w:pStyle w:val="ListParagraph"/>
        <w:numPr>
          <w:ilvl w:val="0"/>
          <w:numId w:val="14"/>
        </w:numPr>
        <w:spacing w:after="0" w:line="240" w:lineRule="auto"/>
        <w:rPr>
          <w:rFonts w:ascii="Times New Roman" w:hAnsi="Times New Roman" w:cs="Times New Roman"/>
          <w:sz w:val="24"/>
          <w:szCs w:val="24"/>
        </w:rPr>
      </w:pPr>
      <w:r w:rsidRPr="00D774E3">
        <w:rPr>
          <w:rFonts w:ascii="Times New Roman" w:hAnsi="Times New Roman" w:cs="Times New Roman"/>
          <w:sz w:val="24"/>
          <w:szCs w:val="24"/>
        </w:rPr>
        <w:t>If your child develops symptoms, they should stay home and get tested</w:t>
      </w:r>
      <w:r w:rsidR="000569E1">
        <w:rPr>
          <w:rFonts w:ascii="Times New Roman" w:hAnsi="Times New Roman" w:cs="Times New Roman"/>
          <w:sz w:val="24"/>
          <w:szCs w:val="24"/>
        </w:rPr>
        <w:t xml:space="preserve"> again</w:t>
      </w:r>
      <w:r w:rsidRPr="00D774E3">
        <w:rPr>
          <w:rFonts w:ascii="Times New Roman" w:hAnsi="Times New Roman" w:cs="Times New Roman"/>
          <w:sz w:val="24"/>
          <w:szCs w:val="24"/>
        </w:rPr>
        <w:t xml:space="preserve">; </w:t>
      </w:r>
      <w:r w:rsidR="00767C55" w:rsidRPr="00D774E3">
        <w:rPr>
          <w:rFonts w:ascii="Times New Roman" w:hAnsi="Times New Roman" w:cs="Times New Roman"/>
          <w:sz w:val="24"/>
          <w:szCs w:val="24"/>
        </w:rPr>
        <w:t>have them</w:t>
      </w:r>
      <w:r w:rsidRPr="00D774E3">
        <w:rPr>
          <w:rFonts w:ascii="Times New Roman" w:hAnsi="Times New Roman" w:cs="Times New Roman"/>
          <w:sz w:val="24"/>
          <w:szCs w:val="24"/>
        </w:rPr>
        <w:t xml:space="preserve"> take an at-home test or talk to your provider about testing. </w:t>
      </w:r>
    </w:p>
    <w:p w14:paraId="393E83FE" w14:textId="77777777" w:rsidR="00703A48" w:rsidRPr="00D774E3" w:rsidRDefault="00703A48" w:rsidP="00703A48">
      <w:pPr>
        <w:pStyle w:val="ListParagraph"/>
        <w:spacing w:after="0" w:line="240" w:lineRule="auto"/>
        <w:rPr>
          <w:rFonts w:ascii="Times New Roman" w:hAnsi="Times New Roman" w:cs="Times New Roman"/>
          <w:sz w:val="24"/>
          <w:szCs w:val="24"/>
        </w:rPr>
      </w:pPr>
    </w:p>
    <w:p w14:paraId="03536F9D" w14:textId="77777777" w:rsidR="00C71083" w:rsidRPr="00D774E3" w:rsidRDefault="00C71083" w:rsidP="00703A48">
      <w:pPr>
        <w:rPr>
          <w:b/>
          <w:bCs/>
        </w:rPr>
      </w:pPr>
      <w:r w:rsidRPr="00D774E3">
        <w:rPr>
          <w:b/>
          <w:bCs/>
        </w:rPr>
        <w:t xml:space="preserve">What should I do if my child tests positive on one of the tests? </w:t>
      </w:r>
    </w:p>
    <w:p w14:paraId="587DB294" w14:textId="77777777" w:rsidR="00EC3D98" w:rsidRDefault="009962C8" w:rsidP="00EC3D98">
      <w:pPr>
        <w:pStyle w:val="ListParagraph"/>
        <w:numPr>
          <w:ilvl w:val="0"/>
          <w:numId w:val="17"/>
        </w:numPr>
        <w:rPr>
          <w:rFonts w:ascii="Times New Roman" w:hAnsi="Times New Roman" w:cs="Times New Roman"/>
          <w:sz w:val="24"/>
          <w:szCs w:val="24"/>
        </w:rPr>
      </w:pPr>
      <w:r w:rsidRPr="00D774E3">
        <w:rPr>
          <w:rFonts w:ascii="Times New Roman" w:hAnsi="Times New Roman" w:cs="Times New Roman"/>
          <w:sz w:val="24"/>
          <w:szCs w:val="24"/>
        </w:rPr>
        <w:t xml:space="preserve">Students who test positive for COVID-19 must isolate for at least 5 days </w:t>
      </w:r>
      <w:r w:rsidR="00767C55" w:rsidRPr="00D774E3">
        <w:rPr>
          <w:rFonts w:ascii="Times New Roman" w:hAnsi="Times New Roman" w:cs="Times New Roman"/>
          <w:sz w:val="24"/>
          <w:szCs w:val="24"/>
        </w:rPr>
        <w:t>following the first day of</w:t>
      </w:r>
      <w:r w:rsidRPr="00D774E3">
        <w:rPr>
          <w:rFonts w:ascii="Times New Roman" w:hAnsi="Times New Roman" w:cs="Times New Roman"/>
          <w:sz w:val="24"/>
          <w:szCs w:val="24"/>
        </w:rPr>
        <w:t xml:space="preserve"> symptom</w:t>
      </w:r>
      <w:r w:rsidR="000E1FC7" w:rsidRPr="00D774E3">
        <w:rPr>
          <w:rFonts w:ascii="Times New Roman" w:hAnsi="Times New Roman" w:cs="Times New Roman"/>
          <w:sz w:val="24"/>
          <w:szCs w:val="24"/>
        </w:rPr>
        <w:t>s</w:t>
      </w:r>
      <w:r w:rsidRPr="00D774E3">
        <w:rPr>
          <w:rFonts w:ascii="Times New Roman" w:hAnsi="Times New Roman" w:cs="Times New Roman"/>
          <w:sz w:val="24"/>
          <w:szCs w:val="24"/>
        </w:rPr>
        <w:t xml:space="preserve"> (or </w:t>
      </w:r>
      <w:r w:rsidR="00767C55" w:rsidRPr="00D774E3">
        <w:rPr>
          <w:rFonts w:ascii="Times New Roman" w:hAnsi="Times New Roman" w:cs="Times New Roman"/>
          <w:sz w:val="24"/>
          <w:szCs w:val="24"/>
        </w:rPr>
        <w:t xml:space="preserve">the day they </w:t>
      </w:r>
      <w:r w:rsidRPr="00D774E3">
        <w:rPr>
          <w:rFonts w:ascii="Times New Roman" w:hAnsi="Times New Roman" w:cs="Times New Roman"/>
          <w:sz w:val="24"/>
          <w:szCs w:val="24"/>
        </w:rPr>
        <w:t>test</w:t>
      </w:r>
      <w:r w:rsidR="00767C55" w:rsidRPr="00D774E3">
        <w:rPr>
          <w:rFonts w:ascii="Times New Roman" w:hAnsi="Times New Roman" w:cs="Times New Roman"/>
          <w:sz w:val="24"/>
          <w:szCs w:val="24"/>
        </w:rPr>
        <w:t>ed</w:t>
      </w:r>
      <w:r w:rsidRPr="00D774E3">
        <w:rPr>
          <w:rFonts w:ascii="Times New Roman" w:hAnsi="Times New Roman" w:cs="Times New Roman"/>
          <w:sz w:val="24"/>
          <w:szCs w:val="24"/>
        </w:rPr>
        <w:t xml:space="preserve"> </w:t>
      </w:r>
      <w:proofErr w:type="gramStart"/>
      <w:r w:rsidR="00767C55" w:rsidRPr="00D774E3">
        <w:rPr>
          <w:rFonts w:ascii="Times New Roman" w:hAnsi="Times New Roman" w:cs="Times New Roman"/>
          <w:sz w:val="24"/>
          <w:szCs w:val="24"/>
        </w:rPr>
        <w:t>positive</w:t>
      </w:r>
      <w:r w:rsidRPr="00D774E3">
        <w:rPr>
          <w:rFonts w:ascii="Times New Roman" w:hAnsi="Times New Roman" w:cs="Times New Roman"/>
          <w:sz w:val="24"/>
          <w:szCs w:val="24"/>
        </w:rPr>
        <w:t>, if</w:t>
      </w:r>
      <w:proofErr w:type="gramEnd"/>
      <w:r w:rsidRPr="00D774E3">
        <w:rPr>
          <w:rFonts w:ascii="Times New Roman" w:hAnsi="Times New Roman" w:cs="Times New Roman"/>
          <w:sz w:val="24"/>
          <w:szCs w:val="24"/>
        </w:rPr>
        <w:t xml:space="preserve"> they had no symptoms)</w:t>
      </w:r>
      <w:r w:rsidR="00767C55" w:rsidRPr="00D774E3">
        <w:rPr>
          <w:rFonts w:ascii="Times New Roman" w:hAnsi="Times New Roman" w:cs="Times New Roman"/>
          <w:sz w:val="24"/>
          <w:szCs w:val="24"/>
        </w:rPr>
        <w:t xml:space="preserve">. They </w:t>
      </w:r>
      <w:r w:rsidRPr="00D774E3">
        <w:rPr>
          <w:rFonts w:ascii="Times New Roman" w:hAnsi="Times New Roman" w:cs="Times New Roman"/>
          <w:sz w:val="24"/>
          <w:szCs w:val="24"/>
        </w:rPr>
        <w:t xml:space="preserve">can return to school on day 6 if they have no symptoms or symptoms are improving, their symptoms do not include shortness of breath or difficulty breathing, and they have not had a fever for at least 24 hours. </w:t>
      </w:r>
    </w:p>
    <w:p w14:paraId="2C20881E" w14:textId="483BF5E5" w:rsidR="00EC3D98" w:rsidRPr="00EC3D98" w:rsidRDefault="009962C8" w:rsidP="00EC3D98">
      <w:pPr>
        <w:pStyle w:val="ListParagraph"/>
        <w:numPr>
          <w:ilvl w:val="0"/>
          <w:numId w:val="17"/>
        </w:numPr>
        <w:rPr>
          <w:rFonts w:ascii="Times New Roman" w:hAnsi="Times New Roman" w:cs="Times New Roman"/>
          <w:sz w:val="24"/>
          <w:szCs w:val="24"/>
        </w:rPr>
      </w:pPr>
      <w:r w:rsidRPr="4E447752">
        <w:rPr>
          <w:rFonts w:ascii="Times New Roman" w:hAnsi="Times New Roman" w:cs="Times New Roman"/>
          <w:sz w:val="24"/>
          <w:szCs w:val="24"/>
        </w:rPr>
        <w:t xml:space="preserve">They should wear a mask through day 10 after symptom onset or </w:t>
      </w:r>
      <w:r w:rsidR="00767C55" w:rsidRPr="4E447752">
        <w:rPr>
          <w:rFonts w:ascii="Times New Roman" w:hAnsi="Times New Roman" w:cs="Times New Roman"/>
          <w:sz w:val="24"/>
          <w:szCs w:val="24"/>
        </w:rPr>
        <w:t xml:space="preserve">the positive test </w:t>
      </w:r>
      <w:r w:rsidRPr="4E447752">
        <w:rPr>
          <w:rFonts w:ascii="Times New Roman" w:hAnsi="Times New Roman" w:cs="Times New Roman"/>
          <w:sz w:val="24"/>
          <w:szCs w:val="24"/>
        </w:rPr>
        <w:t xml:space="preserve">date if they had no symptoms. Masks may be removed after day 5 if </w:t>
      </w:r>
      <w:r w:rsidR="00325FEB" w:rsidRPr="4E447752">
        <w:rPr>
          <w:rFonts w:ascii="Times New Roman" w:hAnsi="Times New Roman" w:cs="Times New Roman"/>
          <w:sz w:val="24"/>
          <w:szCs w:val="24"/>
        </w:rPr>
        <w:t>your</w:t>
      </w:r>
      <w:r w:rsidRPr="4E447752">
        <w:rPr>
          <w:rFonts w:ascii="Times New Roman" w:hAnsi="Times New Roman" w:cs="Times New Roman"/>
          <w:sz w:val="24"/>
          <w:szCs w:val="24"/>
        </w:rPr>
        <w:t xml:space="preserve"> </w:t>
      </w:r>
      <w:r w:rsidR="00325FEB" w:rsidRPr="4E447752">
        <w:rPr>
          <w:rFonts w:ascii="Times New Roman" w:hAnsi="Times New Roman" w:cs="Times New Roman"/>
          <w:sz w:val="24"/>
          <w:szCs w:val="24"/>
        </w:rPr>
        <w:t>child</w:t>
      </w:r>
      <w:r w:rsidRPr="4E447752">
        <w:rPr>
          <w:rFonts w:ascii="Times New Roman" w:hAnsi="Times New Roman" w:cs="Times New Roman"/>
          <w:sz w:val="24"/>
          <w:szCs w:val="24"/>
        </w:rPr>
        <w:t xml:space="preserve"> has received two negative rapid tests 48 hours apart. To learn more about length of isolation and steps that should be taken to protect others, see </w:t>
      </w:r>
      <w:hyperlink r:id="rId8">
        <w:r w:rsidR="006E054E" w:rsidRPr="4E447752">
          <w:rPr>
            <w:rStyle w:val="Hyperlink"/>
            <w:rFonts w:ascii="Times New Roman" w:hAnsi="Times New Roman" w:cs="Times New Roman"/>
            <w:sz w:val="24"/>
            <w:szCs w:val="24"/>
          </w:rPr>
          <w:t>cdc.gov/coronavirus/2019-ncov/your-health/isolation.html</w:t>
        </w:r>
      </w:hyperlink>
      <w:r w:rsidR="001C0AE4" w:rsidRPr="4E447752">
        <w:rPr>
          <w:rFonts w:ascii="Times New Roman" w:hAnsi="Times New Roman" w:cs="Times New Roman"/>
          <w:sz w:val="24"/>
          <w:szCs w:val="24"/>
        </w:rPr>
        <w:t>.</w:t>
      </w:r>
    </w:p>
    <w:p w14:paraId="32C3A94A" w14:textId="7355D33E" w:rsidR="00703A48" w:rsidRDefault="00EC3D98" w:rsidP="00EC3D98">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Inform the school that you</w:t>
      </w:r>
      <w:r w:rsidR="00347CD1">
        <w:rPr>
          <w:rFonts w:ascii="Times New Roman" w:hAnsi="Times New Roman" w:cs="Times New Roman"/>
          <w:sz w:val="24"/>
          <w:szCs w:val="24"/>
        </w:rPr>
        <w:t>r</w:t>
      </w:r>
      <w:r>
        <w:rPr>
          <w:rFonts w:ascii="Times New Roman" w:hAnsi="Times New Roman" w:cs="Times New Roman"/>
          <w:sz w:val="24"/>
          <w:szCs w:val="24"/>
        </w:rPr>
        <w:t xml:space="preserve"> child has tested positive </w:t>
      </w:r>
      <w:r w:rsidR="0037311F">
        <w:rPr>
          <w:rFonts w:ascii="Times New Roman" w:hAnsi="Times New Roman" w:cs="Times New Roman"/>
          <w:sz w:val="24"/>
          <w:szCs w:val="24"/>
        </w:rPr>
        <w:t xml:space="preserve">for COVID-19 </w:t>
      </w:r>
      <w:r>
        <w:rPr>
          <w:rFonts w:ascii="Times New Roman" w:hAnsi="Times New Roman" w:cs="Times New Roman"/>
          <w:sz w:val="24"/>
          <w:szCs w:val="24"/>
        </w:rPr>
        <w:t>so schools can report cases through an online reporting too</w:t>
      </w:r>
      <w:r w:rsidR="00347CD1">
        <w:rPr>
          <w:rFonts w:ascii="Times New Roman" w:hAnsi="Times New Roman" w:cs="Times New Roman"/>
          <w:sz w:val="24"/>
          <w:szCs w:val="24"/>
        </w:rPr>
        <w:t>l</w:t>
      </w:r>
      <w:r>
        <w:rPr>
          <w:rFonts w:ascii="Times New Roman" w:hAnsi="Times New Roman" w:cs="Times New Roman"/>
          <w:sz w:val="24"/>
          <w:szCs w:val="24"/>
        </w:rPr>
        <w:t xml:space="preserve">. School </w:t>
      </w:r>
      <w:r w:rsidR="0037311F">
        <w:rPr>
          <w:rFonts w:ascii="Times New Roman" w:hAnsi="Times New Roman" w:cs="Times New Roman"/>
          <w:sz w:val="24"/>
          <w:szCs w:val="24"/>
        </w:rPr>
        <w:t>c</w:t>
      </w:r>
      <w:r>
        <w:rPr>
          <w:rFonts w:ascii="Times New Roman" w:hAnsi="Times New Roman" w:cs="Times New Roman"/>
          <w:sz w:val="24"/>
          <w:szCs w:val="24"/>
        </w:rPr>
        <w:t>ommunities will be notified of cases in their schools through daily email an</w:t>
      </w:r>
      <w:r w:rsidR="00C11826">
        <w:rPr>
          <w:rFonts w:ascii="Times New Roman" w:hAnsi="Times New Roman" w:cs="Times New Roman"/>
          <w:sz w:val="24"/>
          <w:szCs w:val="24"/>
        </w:rPr>
        <w:t>d</w:t>
      </w:r>
      <w:r>
        <w:rPr>
          <w:rFonts w:ascii="Times New Roman" w:hAnsi="Times New Roman" w:cs="Times New Roman"/>
          <w:sz w:val="24"/>
          <w:szCs w:val="24"/>
        </w:rPr>
        <w:t xml:space="preserve"> the COVID </w:t>
      </w:r>
      <w:r w:rsidR="004D2E05">
        <w:rPr>
          <w:rFonts w:ascii="Times New Roman" w:hAnsi="Times New Roman" w:cs="Times New Roman"/>
          <w:sz w:val="24"/>
          <w:szCs w:val="24"/>
        </w:rPr>
        <w:t xml:space="preserve">tracking </w:t>
      </w:r>
      <w:r>
        <w:rPr>
          <w:rFonts w:ascii="Times New Roman" w:hAnsi="Times New Roman" w:cs="Times New Roman"/>
          <w:sz w:val="24"/>
          <w:szCs w:val="24"/>
        </w:rPr>
        <w:t>map</w:t>
      </w:r>
      <w:r w:rsidR="004D2E05">
        <w:rPr>
          <w:rFonts w:ascii="Times New Roman" w:hAnsi="Times New Roman" w:cs="Times New Roman"/>
          <w:sz w:val="24"/>
          <w:szCs w:val="24"/>
        </w:rPr>
        <w:t xml:space="preserve">, which is updated daily </w:t>
      </w:r>
      <w:r w:rsidR="0039063F">
        <w:rPr>
          <w:rFonts w:ascii="Times New Roman" w:hAnsi="Times New Roman" w:cs="Times New Roman"/>
          <w:sz w:val="24"/>
          <w:szCs w:val="24"/>
        </w:rPr>
        <w:t xml:space="preserve">to </w:t>
      </w:r>
      <w:r w:rsidR="00195BB5">
        <w:rPr>
          <w:rFonts w:ascii="Times New Roman" w:hAnsi="Times New Roman" w:cs="Times New Roman"/>
          <w:sz w:val="24"/>
          <w:szCs w:val="24"/>
        </w:rPr>
        <w:t xml:space="preserve">anonymously </w:t>
      </w:r>
      <w:r w:rsidR="0039063F">
        <w:rPr>
          <w:rFonts w:ascii="Times New Roman" w:hAnsi="Times New Roman" w:cs="Times New Roman"/>
          <w:sz w:val="24"/>
          <w:szCs w:val="24"/>
        </w:rPr>
        <w:t xml:space="preserve">display </w:t>
      </w:r>
      <w:r w:rsidR="004D2E05" w:rsidRPr="004D2E05">
        <w:rPr>
          <w:rFonts w:ascii="Times New Roman" w:hAnsi="Times New Roman" w:cs="Times New Roman"/>
          <w:sz w:val="24"/>
          <w:szCs w:val="24"/>
        </w:rPr>
        <w:t>all known cases of COVID-19 at New York City public schools</w:t>
      </w:r>
      <w:r w:rsidR="00945653">
        <w:rPr>
          <w:rFonts w:ascii="Times New Roman" w:hAnsi="Times New Roman" w:cs="Times New Roman"/>
          <w:sz w:val="24"/>
          <w:szCs w:val="24"/>
        </w:rPr>
        <w:t xml:space="preserve"> by location</w:t>
      </w:r>
      <w:r w:rsidR="0039063F">
        <w:rPr>
          <w:rFonts w:ascii="Times New Roman" w:hAnsi="Times New Roman" w:cs="Times New Roman"/>
          <w:sz w:val="24"/>
          <w:szCs w:val="24"/>
        </w:rPr>
        <w:t>.</w:t>
      </w:r>
      <w:r>
        <w:rPr>
          <w:rFonts w:ascii="Times New Roman" w:hAnsi="Times New Roman" w:cs="Times New Roman"/>
          <w:sz w:val="24"/>
          <w:szCs w:val="24"/>
        </w:rPr>
        <w:t xml:space="preserve"> (</w:t>
      </w:r>
      <w:hyperlink r:id="rId9" w:history="1">
        <w:r>
          <w:rPr>
            <w:rStyle w:val="Hyperlink"/>
            <w:rFonts w:ascii="Times New Roman" w:hAnsi="Times New Roman" w:cs="Times New Roman"/>
            <w:sz w:val="24"/>
            <w:szCs w:val="24"/>
          </w:rPr>
          <w:t>schools.nyc.gov/school-life/health-and-wellness/covid-information/daily-covid-case-map</w:t>
        </w:r>
      </w:hyperlink>
      <w:r w:rsidR="00824F06">
        <w:rPr>
          <w:rFonts w:ascii="Times New Roman" w:hAnsi="Times New Roman" w:cs="Times New Roman"/>
          <w:sz w:val="24"/>
          <w:szCs w:val="24"/>
        </w:rPr>
        <w:t>)</w:t>
      </w:r>
      <w:r>
        <w:rPr>
          <w:rFonts w:ascii="Times New Roman" w:hAnsi="Times New Roman" w:cs="Times New Roman"/>
          <w:sz w:val="24"/>
          <w:szCs w:val="24"/>
        </w:rPr>
        <w:t>.</w:t>
      </w:r>
    </w:p>
    <w:p w14:paraId="5BAB2ABA" w14:textId="77777777" w:rsidR="00EC3D98" w:rsidRPr="00EC3D98" w:rsidRDefault="00EC3D98" w:rsidP="00EC3D98">
      <w:pPr>
        <w:pStyle w:val="ListParagraph"/>
        <w:spacing w:after="0" w:line="240" w:lineRule="auto"/>
        <w:rPr>
          <w:rFonts w:ascii="Times New Roman" w:hAnsi="Times New Roman" w:cs="Times New Roman"/>
          <w:sz w:val="24"/>
          <w:szCs w:val="24"/>
        </w:rPr>
      </w:pPr>
    </w:p>
    <w:p w14:paraId="5F694133" w14:textId="77777777" w:rsidR="00C71083" w:rsidRPr="00D774E3" w:rsidRDefault="00C71083" w:rsidP="00703A48">
      <w:pPr>
        <w:rPr>
          <w:b/>
          <w:bCs/>
        </w:rPr>
      </w:pPr>
      <w:r w:rsidRPr="00D774E3">
        <w:rPr>
          <w:b/>
          <w:bCs/>
        </w:rPr>
        <w:t xml:space="preserve">Where can I find instructions about the test kit? </w:t>
      </w:r>
    </w:p>
    <w:p w14:paraId="33197E72" w14:textId="53C4984A" w:rsidR="00DE6870" w:rsidRPr="00D774E3" w:rsidRDefault="00C71083" w:rsidP="00703A48">
      <w:pPr>
        <w:pStyle w:val="ListParagraph"/>
        <w:numPr>
          <w:ilvl w:val="0"/>
          <w:numId w:val="13"/>
        </w:numPr>
        <w:spacing w:after="0" w:line="240" w:lineRule="auto"/>
        <w:rPr>
          <w:rFonts w:ascii="Times New Roman" w:hAnsi="Times New Roman" w:cs="Times New Roman"/>
          <w:sz w:val="24"/>
          <w:szCs w:val="24"/>
        </w:rPr>
      </w:pPr>
      <w:r w:rsidRPr="00D774E3">
        <w:rPr>
          <w:rFonts w:ascii="Times New Roman" w:hAnsi="Times New Roman" w:cs="Times New Roman"/>
          <w:sz w:val="24"/>
          <w:szCs w:val="24"/>
        </w:rPr>
        <w:t xml:space="preserve">The test kits come with printed instructions that you should follow when administering the test. You can also watch videos in multiple languages on how to use your test kit at </w:t>
      </w:r>
      <w:hyperlink r:id="rId10" w:history="1">
        <w:r w:rsidRPr="00D774E3">
          <w:rPr>
            <w:rStyle w:val="Hyperlink"/>
            <w:rFonts w:ascii="Times New Roman" w:hAnsi="Times New Roman" w:cs="Times New Roman"/>
            <w:sz w:val="24"/>
            <w:szCs w:val="24"/>
          </w:rPr>
          <w:t>schools.nyc.gov/</w:t>
        </w:r>
        <w:proofErr w:type="spellStart"/>
        <w:r w:rsidRPr="00D774E3">
          <w:rPr>
            <w:rStyle w:val="Hyperlink"/>
            <w:rFonts w:ascii="Times New Roman" w:hAnsi="Times New Roman" w:cs="Times New Roman"/>
            <w:sz w:val="24"/>
            <w:szCs w:val="24"/>
          </w:rPr>
          <w:t>HomeRapidTestKits</w:t>
        </w:r>
        <w:proofErr w:type="spellEnd"/>
      </w:hyperlink>
      <w:r w:rsidRPr="00D774E3">
        <w:rPr>
          <w:rFonts w:ascii="Times New Roman" w:hAnsi="Times New Roman" w:cs="Times New Roman"/>
          <w:sz w:val="24"/>
          <w:szCs w:val="24"/>
        </w:rPr>
        <w:t>.</w:t>
      </w:r>
      <w:r w:rsidR="00DE6870" w:rsidRPr="00D774E3">
        <w:rPr>
          <w:rFonts w:ascii="Times New Roman" w:hAnsi="Times New Roman" w:cs="Times New Roman"/>
          <w:sz w:val="24"/>
          <w:szCs w:val="24"/>
        </w:rPr>
        <w:t xml:space="preserve"> For more information about at-home tests, including how to interpret results, see </w:t>
      </w:r>
      <w:hyperlink r:id="rId11" w:tgtFrame="_blank" w:tooltip="https://www.nyc.gov/site/doh/covid/covid-19-testing.page" w:history="1">
        <w:r w:rsidR="000F7255" w:rsidRPr="00D774E3">
          <w:rPr>
            <w:rStyle w:val="Hyperlink"/>
            <w:rFonts w:ascii="Times New Roman" w:hAnsi="Times New Roman" w:cs="Times New Roman"/>
            <w:color w:val="0000EE"/>
            <w:sz w:val="24"/>
            <w:szCs w:val="24"/>
            <w:shd w:val="clear" w:color="auto" w:fill="FFFFFF"/>
          </w:rPr>
          <w:t>nyc.gov/site/doh/covid/covid-19-testing.page</w:t>
        </w:r>
      </w:hyperlink>
      <w:r w:rsidR="000F7255" w:rsidRPr="00D774E3">
        <w:rPr>
          <w:rFonts w:ascii="Times New Roman" w:hAnsi="Times New Roman" w:cs="Times New Roman"/>
          <w:sz w:val="24"/>
          <w:szCs w:val="24"/>
        </w:rPr>
        <w:t>.</w:t>
      </w:r>
    </w:p>
    <w:p w14:paraId="3B559426" w14:textId="77777777" w:rsidR="00703A48" w:rsidRPr="00D774E3" w:rsidRDefault="00703A48" w:rsidP="00703A48">
      <w:pPr>
        <w:pStyle w:val="ListParagraph"/>
        <w:spacing w:after="0" w:line="240" w:lineRule="auto"/>
        <w:rPr>
          <w:rFonts w:ascii="Times New Roman" w:hAnsi="Times New Roman" w:cs="Times New Roman"/>
          <w:sz w:val="24"/>
          <w:szCs w:val="24"/>
        </w:rPr>
      </w:pPr>
    </w:p>
    <w:p w14:paraId="1D514F40" w14:textId="5BAD8E3C" w:rsidR="00C71083" w:rsidRPr="00D774E3" w:rsidRDefault="00703A48" w:rsidP="00703A48">
      <w:r>
        <w:lastRenderedPageBreak/>
        <w:t xml:space="preserve">As a reminder, staying </w:t>
      </w:r>
      <w:proofErr w:type="gramStart"/>
      <w:r>
        <w:t>up</w:t>
      </w:r>
      <w:r w:rsidR="003061FB">
        <w:t>-</w:t>
      </w:r>
      <w:r>
        <w:t>to</w:t>
      </w:r>
      <w:r w:rsidR="003061FB">
        <w:t>-</w:t>
      </w:r>
      <w:r>
        <w:t>date</w:t>
      </w:r>
      <w:proofErr w:type="gramEnd"/>
      <w:r>
        <w:t xml:space="preserve"> with COVID-19 vaccination</w:t>
      </w:r>
      <w:r w:rsidR="00325FEB">
        <w:t>s</w:t>
      </w:r>
      <w:r>
        <w:t xml:space="preserve"> is still the best tool we have to fight COVID-19 and to keep our schools safe for all our students. Children age</w:t>
      </w:r>
      <w:r w:rsidR="00767C55">
        <w:t>d</w:t>
      </w:r>
      <w:r>
        <w:t xml:space="preserve"> 6 months and older are eligible to be vaccinated against COVID-19. If your child is eligible but not yet vaccinated against COVID-19, please take the opportunity to make an appointment at </w:t>
      </w:r>
      <w:hyperlink r:id="rId12">
        <w:r w:rsidRPr="4E447752">
          <w:rPr>
            <w:color w:val="0563C1"/>
            <w:u w:val="single"/>
          </w:rPr>
          <w:t>vaccinefinder.nyc.gov</w:t>
        </w:r>
      </w:hyperlink>
      <w:r w:rsidRPr="4E447752">
        <w:rPr>
          <w:color w:val="0563C1"/>
          <w:u w:val="single"/>
        </w:rPr>
        <w:t xml:space="preserve"> </w:t>
      </w:r>
      <w:r>
        <w:t>or call 311 to find a vaccine site near you. COVID-19 vaccination is free to all New Yorkers, regardless of immigration or insurance status. We also encourage everyone age</w:t>
      </w:r>
      <w:r w:rsidR="00F93A15">
        <w:t>d</w:t>
      </w:r>
      <w:r>
        <w:t xml:space="preserve"> 5 and older to get the updated COVID-19 booster shot if they received their last vaccine dose at least 2 months ago. </w:t>
      </w:r>
      <w:r w:rsidR="000569E1">
        <w:t xml:space="preserve">Eligible New Yorkers should get the new </w:t>
      </w:r>
      <w:r w:rsidR="00EF725A">
        <w:t xml:space="preserve">bivalent </w:t>
      </w:r>
      <w:r w:rsidR="000569E1">
        <w:t xml:space="preserve">booster even if they received the previous booster doses. </w:t>
      </w:r>
      <w:r w:rsidR="00C71083">
        <w:t xml:space="preserve">Please visit </w:t>
      </w:r>
      <w:hyperlink r:id="rId13">
        <w:r w:rsidR="006E054E" w:rsidRPr="4E447752">
          <w:rPr>
            <w:rStyle w:val="Hyperlink"/>
          </w:rPr>
          <w:t>cdc.gov/coronavirus/2019-ncov/vaccines/stay-up-to-date.html</w:t>
        </w:r>
      </w:hyperlink>
      <w:r w:rsidRPr="4E447752">
        <w:rPr>
          <w:rStyle w:val="Hyperlink"/>
        </w:rPr>
        <w:t xml:space="preserve"> </w:t>
      </w:r>
      <w:r w:rsidR="00C71083">
        <w:t>for more information on COVID-19 vaccination schedules.</w:t>
      </w:r>
    </w:p>
    <w:p w14:paraId="7EA0F068" w14:textId="77777777" w:rsidR="00C71083" w:rsidRPr="00D774E3" w:rsidRDefault="00C71083" w:rsidP="00703A48"/>
    <w:p w14:paraId="535A0238" w14:textId="13C6E3B4" w:rsidR="00C71083" w:rsidRPr="00D774E3" w:rsidRDefault="00C71083" w:rsidP="00703A48">
      <w:r w:rsidRPr="00D774E3">
        <w:t>Finally, winter seasons coincide with an increase in</w:t>
      </w:r>
      <w:r w:rsidR="00703A48" w:rsidRPr="00D774E3">
        <w:t xml:space="preserve"> other respiratory</w:t>
      </w:r>
      <w:r w:rsidRPr="00D774E3">
        <w:t xml:space="preserve"> viruses such as the </w:t>
      </w:r>
      <w:hyperlink r:id="rId14">
        <w:r w:rsidRPr="00D774E3">
          <w:t>flu</w:t>
        </w:r>
      </w:hyperlink>
      <w:r w:rsidRPr="00D774E3">
        <w:t>, otherwise known as influenza (</w:t>
      </w:r>
      <w:hyperlink r:id="rId15" w:history="1">
        <w:r w:rsidRPr="00D774E3">
          <w:rPr>
            <w:rStyle w:val="Hyperlink"/>
          </w:rPr>
          <w:t>nyc.gov/site/doh/health/health-topics/flu-</w:t>
        </w:r>
        <w:proofErr w:type="spellStart"/>
        <w:r w:rsidRPr="00D774E3">
          <w:rPr>
            <w:rStyle w:val="Hyperlink"/>
          </w:rPr>
          <w:t>seasonal.page</w:t>
        </w:r>
        <w:proofErr w:type="spellEnd"/>
      </w:hyperlink>
      <w:r w:rsidRPr="00D774E3">
        <w:t xml:space="preserve">) and RSV </w:t>
      </w:r>
      <w:r w:rsidR="000E1FC7" w:rsidRPr="00D774E3">
        <w:t>(</w:t>
      </w:r>
      <w:hyperlink r:id="rId16" w:history="1">
        <w:r w:rsidR="000E1FC7" w:rsidRPr="00D774E3">
          <w:rPr>
            <w:rStyle w:val="Hyperlink"/>
          </w:rPr>
          <w:t>nyc.gov/site/doh/health/health-topics/respiratory-syncytial-virus.page</w:t>
        </w:r>
      </w:hyperlink>
      <w:r w:rsidR="000E1FC7" w:rsidRPr="00D774E3">
        <w:t xml:space="preserve">). </w:t>
      </w:r>
      <w:r w:rsidR="5A3311AB" w:rsidRPr="00D774E3">
        <w:rPr>
          <w:bdr w:val="none" w:sz="0" w:space="0" w:color="auto" w:frame="1"/>
        </w:rPr>
        <w:t>As</w:t>
      </w:r>
      <w:r w:rsidRPr="00D774E3">
        <w:rPr>
          <w:bdr w:val="none" w:sz="0" w:space="0" w:color="auto" w:frame="1"/>
        </w:rPr>
        <w:t xml:space="preserve"> the flu and COVID-19 are </w:t>
      </w:r>
      <w:r w:rsidR="7610E26A" w:rsidRPr="00D774E3">
        <w:rPr>
          <w:bdr w:val="none" w:sz="0" w:space="0" w:color="auto" w:frame="1"/>
        </w:rPr>
        <w:t xml:space="preserve">both circulating </w:t>
      </w:r>
      <w:proofErr w:type="gramStart"/>
      <w:r w:rsidR="7610E26A" w:rsidRPr="00D774E3">
        <w:rPr>
          <w:bdr w:val="none" w:sz="0" w:space="0" w:color="auto" w:frame="1"/>
        </w:rPr>
        <w:t>at this time</w:t>
      </w:r>
      <w:proofErr w:type="gramEnd"/>
      <w:r w:rsidRPr="00D774E3">
        <w:rPr>
          <w:bdr w:val="none" w:sz="0" w:space="0" w:color="auto" w:frame="1"/>
        </w:rPr>
        <w:t xml:space="preserve">, getting a flu vaccine is more important than ever. </w:t>
      </w:r>
      <w:r w:rsidRPr="00D774E3">
        <w:t>Vaccination is the best way to protect against the flu, which can be particularly dangerous for young children, the elderly, and those who are immunocompromised.</w:t>
      </w:r>
      <w:r w:rsidRPr="00D774E3">
        <w:rPr>
          <w:bdr w:val="none" w:sz="0" w:space="0" w:color="auto" w:frame="1"/>
        </w:rPr>
        <w:t xml:space="preserve"> </w:t>
      </w:r>
      <w:r w:rsidRPr="00D774E3">
        <w:t>T</w:t>
      </w:r>
      <w:r w:rsidRPr="00D774E3">
        <w:rPr>
          <w:bdr w:val="none" w:sz="0" w:space="0" w:color="auto" w:frame="1"/>
        </w:rPr>
        <w:t xml:space="preserve">he flu vaccine </w:t>
      </w:r>
      <w:r w:rsidR="005C0FEC">
        <w:t xml:space="preserve">can </w:t>
      </w:r>
      <w:r w:rsidR="00B05F41">
        <w:t>prevent</w:t>
      </w:r>
      <w:r w:rsidR="006F2715">
        <w:t xml:space="preserve"> you </w:t>
      </w:r>
      <w:r w:rsidR="00B05F41">
        <w:t xml:space="preserve">from </w:t>
      </w:r>
      <w:r w:rsidR="006F2715">
        <w:t>catching the flu</w:t>
      </w:r>
      <w:r w:rsidR="0043119A">
        <w:t xml:space="preserve"> or transmitting the flu</w:t>
      </w:r>
      <w:r w:rsidR="006F2715">
        <w:t xml:space="preserve">, </w:t>
      </w:r>
      <w:r w:rsidR="001271FD">
        <w:t xml:space="preserve">and, if you </w:t>
      </w:r>
      <w:r w:rsidR="00B05F41">
        <w:t>do become</w:t>
      </w:r>
      <w:r w:rsidR="001271FD">
        <w:t xml:space="preserve"> infected,</w:t>
      </w:r>
      <w:r w:rsidRPr="00D774E3">
        <w:rPr>
          <w:bdr w:val="none" w:sz="0" w:space="0" w:color="auto" w:frame="1"/>
        </w:rPr>
        <w:t xml:space="preserve"> help decrease the risk of you and your family suffering from severe flu symptoms that may necessitate medical care.</w:t>
      </w:r>
      <w:r w:rsidRPr="00D774E3">
        <w:t xml:space="preserve"> </w:t>
      </w:r>
      <w:r w:rsidRPr="00D774E3">
        <w:rPr>
          <w:bdr w:val="none" w:sz="0" w:space="0" w:color="auto" w:frame="1"/>
        </w:rPr>
        <w:t xml:space="preserve">You can safely receive the flu vaccine at the same time as all other vaccines, including the </w:t>
      </w:r>
      <w:r w:rsidR="45D8A986" w:rsidRPr="00D774E3">
        <w:rPr>
          <w:bdr w:val="none" w:sz="0" w:space="0" w:color="auto" w:frame="1"/>
        </w:rPr>
        <w:t xml:space="preserve">vaccine and booster for </w:t>
      </w:r>
      <w:r w:rsidRPr="00D774E3">
        <w:rPr>
          <w:bdr w:val="none" w:sz="0" w:space="0" w:color="auto" w:frame="1"/>
        </w:rPr>
        <w:t xml:space="preserve">COVID-19 </w:t>
      </w:r>
      <w:r w:rsidRPr="00D774E3">
        <w:rPr>
          <w:rStyle w:val="Hyperlink"/>
          <w:bdr w:val="none" w:sz="0" w:space="0" w:color="auto" w:frame="1"/>
        </w:rPr>
        <w:t>(</w:t>
      </w:r>
      <w:hyperlink r:id="rId17" w:history="1">
        <w:r w:rsidR="006E054E" w:rsidRPr="00D774E3">
          <w:rPr>
            <w:rStyle w:val="Hyperlink"/>
          </w:rPr>
          <w:t>nyc.gov/site/doh/covid/covid-19-vaccines.page</w:t>
        </w:r>
      </w:hyperlink>
      <w:r w:rsidRPr="00D774E3">
        <w:rPr>
          <w:color w:val="333333"/>
        </w:rPr>
        <w:t>)</w:t>
      </w:r>
      <w:r w:rsidRPr="00D774E3">
        <w:rPr>
          <w:color w:val="333333"/>
          <w:bdr w:val="none" w:sz="0" w:space="0" w:color="auto" w:frame="1"/>
        </w:rPr>
        <w:t>.</w:t>
      </w:r>
      <w:r w:rsidRPr="00D774E3">
        <w:rPr>
          <w:color w:val="333333"/>
        </w:rPr>
        <w:t xml:space="preserve"> </w:t>
      </w:r>
    </w:p>
    <w:p w14:paraId="3F14127C" w14:textId="77777777" w:rsidR="00C71083" w:rsidRPr="00D774E3" w:rsidRDefault="00C71083" w:rsidP="00703A48">
      <w:pPr>
        <w:pStyle w:val="xmsonormal"/>
        <w:shd w:val="clear" w:color="auto" w:fill="FFFFFF" w:themeFill="background1"/>
        <w:spacing w:before="0" w:beforeAutospacing="0" w:after="0" w:afterAutospacing="0"/>
        <w:rPr>
          <w:color w:val="333333"/>
        </w:rPr>
      </w:pPr>
    </w:p>
    <w:p w14:paraId="694C2BD6" w14:textId="11DCE408" w:rsidR="00C71083" w:rsidRPr="00D774E3" w:rsidRDefault="00C71083" w:rsidP="00703A48">
      <w:r w:rsidRPr="00D774E3">
        <w:t>To protect against these and other viruses</w:t>
      </w:r>
      <w:r w:rsidR="00E3453F" w:rsidRPr="00D774E3">
        <w:t>,</w:t>
      </w:r>
      <w:r w:rsidR="00703A48" w:rsidRPr="00D774E3">
        <w:t xml:space="preserve"> </w:t>
      </w:r>
      <w:r w:rsidR="68C300DA">
        <w:t xml:space="preserve">and in </w:t>
      </w:r>
      <w:r w:rsidR="00F24A58">
        <w:t>alignment</w:t>
      </w:r>
      <w:r w:rsidR="68C300DA">
        <w:t xml:space="preserve"> with the recent health department advisory, </w:t>
      </w:r>
      <w:r w:rsidR="00E3453F">
        <w:t>w</w:t>
      </w:r>
      <w:r w:rsidR="42144DC7">
        <w:t xml:space="preserve">e </w:t>
      </w:r>
      <w:r w:rsidR="33D58BC4">
        <w:t>strongly</w:t>
      </w:r>
      <w:r w:rsidR="00703A48" w:rsidRPr="00D774E3">
        <w:t xml:space="preserve"> recommend that everyone </w:t>
      </w:r>
      <w:proofErr w:type="gramStart"/>
      <w:r w:rsidR="00703A48" w:rsidRPr="00D774E3">
        <w:t>w</w:t>
      </w:r>
      <w:r w:rsidR="00F93A15" w:rsidRPr="00D774E3">
        <w:t>ear</w:t>
      </w:r>
      <w:r w:rsidR="00703A48" w:rsidRPr="00D774E3">
        <w:t xml:space="preserve"> a mask </w:t>
      </w:r>
      <w:r w:rsidR="000569E1">
        <w:t>at all times</w:t>
      </w:r>
      <w:proofErr w:type="gramEnd"/>
      <w:r w:rsidR="000569E1">
        <w:t xml:space="preserve"> </w:t>
      </w:r>
      <w:r w:rsidR="00703A48" w:rsidRPr="00D774E3">
        <w:t>when in a crowded, public indoor space</w:t>
      </w:r>
      <w:r w:rsidR="00E3453F" w:rsidRPr="00D774E3">
        <w:t>,</w:t>
      </w:r>
      <w:r w:rsidR="00703A48" w:rsidRPr="00D774E3">
        <w:t xml:space="preserve"> </w:t>
      </w:r>
      <w:r w:rsidR="31671815">
        <w:t>including at school</w:t>
      </w:r>
      <w:r w:rsidR="00593CA6">
        <w:t xml:space="preserve"> and</w:t>
      </w:r>
      <w:r w:rsidR="31671815">
        <w:t xml:space="preserve"> </w:t>
      </w:r>
      <w:r w:rsidR="00703A48" w:rsidRPr="00D774E3">
        <w:t>practice frequent handwashing</w:t>
      </w:r>
      <w:r w:rsidR="00AF7949">
        <w:t xml:space="preserve"> and cover your mouth and nose with a tissue when coughing or sneezing</w:t>
      </w:r>
      <w:r w:rsidR="00593CA6">
        <w:t>.</w:t>
      </w:r>
    </w:p>
    <w:p w14:paraId="71F507B8" w14:textId="77777777" w:rsidR="00703A48" w:rsidRPr="00D774E3" w:rsidRDefault="00703A48" w:rsidP="00703A48"/>
    <w:p w14:paraId="643F9255" w14:textId="77777777" w:rsidR="004F0E43" w:rsidRPr="004F0E43" w:rsidRDefault="004F0E43" w:rsidP="004F0E43">
      <w:r w:rsidRPr="004F0E43">
        <w:t xml:space="preserve">Thank you for your continued partnership.  </w:t>
      </w:r>
    </w:p>
    <w:p w14:paraId="68EE920B" w14:textId="2365960E" w:rsidR="00C41155" w:rsidRPr="00D774E3" w:rsidRDefault="00C41155" w:rsidP="00753E7F"/>
    <w:p w14:paraId="0B3A4A57" w14:textId="77777777" w:rsidR="00C41155" w:rsidRPr="00D774E3" w:rsidRDefault="00C41155" w:rsidP="00753E7F"/>
    <w:p w14:paraId="65C39FBA" w14:textId="77777777" w:rsidR="00CD0E47" w:rsidRPr="00D774E3" w:rsidRDefault="00CD0E47" w:rsidP="00CD0E47">
      <w:r w:rsidRPr="00D774E3">
        <w:t>Sincerely,</w:t>
      </w:r>
    </w:p>
    <w:p w14:paraId="1CD394FD" w14:textId="77777777" w:rsidR="00CD0E47" w:rsidRPr="00D774E3" w:rsidRDefault="00CD0E47" w:rsidP="00CD0E47">
      <w:r w:rsidRPr="00D774E3">
        <w:rPr>
          <w:noProof/>
        </w:rPr>
        <w:drawing>
          <wp:anchor distT="0" distB="0" distL="114300" distR="114300" simplePos="0" relativeHeight="251658240" behindDoc="0" locked="0" layoutInCell="1" allowOverlap="1" wp14:anchorId="55FF015D" wp14:editId="32E42F2B">
            <wp:simplePos x="0" y="0"/>
            <wp:positionH relativeFrom="margin">
              <wp:posOffset>0</wp:posOffset>
            </wp:positionH>
            <wp:positionV relativeFrom="paragraph">
              <wp:posOffset>12700</wp:posOffset>
            </wp:positionV>
            <wp:extent cx="1571625" cy="5988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rton elec sig.pdf"/>
                    <pic:cNvPicPr/>
                  </pic:nvPicPr>
                  <pic:blipFill rotWithShape="1">
                    <a:blip r:embed="rId18">
                      <a:extLst>
                        <a:ext uri="{28A0092B-C50C-407E-A947-70E740481C1C}">
                          <a14:useLocalDpi xmlns:a14="http://schemas.microsoft.com/office/drawing/2010/main" val="0"/>
                        </a:ext>
                      </a:extLst>
                    </a:blip>
                    <a:srcRect l="12120" t="22860" r="76466" b="73776"/>
                    <a:stretch/>
                  </pic:blipFill>
                  <pic:spPr bwMode="auto">
                    <a:xfrm>
                      <a:off x="0" y="0"/>
                      <a:ext cx="1571625" cy="598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076F65" w14:textId="76F24B0D" w:rsidR="00CD0E47" w:rsidRPr="00D774E3" w:rsidRDefault="00CD0E47" w:rsidP="00CD0E47">
      <w:pPr>
        <w:rPr>
          <w:noProof/>
        </w:rPr>
      </w:pPr>
      <w:r w:rsidRPr="00D774E3">
        <w:tab/>
      </w:r>
      <w:r w:rsidRPr="00D774E3">
        <w:tab/>
      </w:r>
      <w:r w:rsidRPr="00D774E3">
        <w:tab/>
      </w:r>
      <w:r w:rsidRPr="00D774E3">
        <w:tab/>
      </w:r>
      <w:r w:rsidRPr="00D774E3">
        <w:tab/>
      </w:r>
      <w:r w:rsidRPr="00D774E3">
        <w:tab/>
      </w:r>
    </w:p>
    <w:p w14:paraId="44496C74" w14:textId="77777777" w:rsidR="00CD0E47" w:rsidRPr="00D774E3" w:rsidRDefault="00CD0E47" w:rsidP="00CD0E47"/>
    <w:p w14:paraId="4FD2743C" w14:textId="48362809" w:rsidR="00CD0E47" w:rsidRPr="00D774E3" w:rsidRDefault="00CD0E47" w:rsidP="00CD0E47">
      <w:pPr>
        <w:spacing w:before="120"/>
      </w:pPr>
      <w:r w:rsidRPr="00D774E3">
        <w:rPr>
          <w:noProof/>
        </w:rPr>
        <w:t>Tracy Agerton</w:t>
      </w:r>
      <w:r w:rsidRPr="00D774E3">
        <w:rPr>
          <w:noProof/>
        </w:rPr>
        <w:tab/>
      </w:r>
      <w:r w:rsidRPr="00D774E3">
        <w:rPr>
          <w:noProof/>
        </w:rPr>
        <w:tab/>
      </w:r>
      <w:r w:rsidRPr="00D774E3">
        <w:rPr>
          <w:noProof/>
        </w:rPr>
        <w:tab/>
      </w:r>
      <w:r w:rsidRPr="00D774E3">
        <w:rPr>
          <w:noProof/>
        </w:rPr>
        <w:tab/>
      </w:r>
      <w:r w:rsidRPr="00D774E3">
        <w:rPr>
          <w:noProof/>
        </w:rPr>
        <w:tab/>
      </w:r>
    </w:p>
    <w:p w14:paraId="57C1F052" w14:textId="152FE472" w:rsidR="00CD0E47" w:rsidRPr="00D774E3" w:rsidRDefault="00CD0E47" w:rsidP="00CD0E47">
      <w:r w:rsidRPr="00D774E3">
        <w:t>Assistant Commissioner</w:t>
      </w:r>
      <w:r w:rsidRPr="00D774E3">
        <w:tab/>
      </w:r>
      <w:r w:rsidRPr="00D774E3">
        <w:tab/>
      </w:r>
      <w:r w:rsidRPr="00D774E3">
        <w:tab/>
      </w:r>
    </w:p>
    <w:p w14:paraId="50F02C6C" w14:textId="1BC3B3EA" w:rsidR="00C4253D" w:rsidRPr="00703A48" w:rsidRDefault="00CD0E47" w:rsidP="00817845">
      <w:r w:rsidRPr="00D774E3">
        <w:t>Office of School Health</w:t>
      </w:r>
      <w:r w:rsidRPr="00703A48">
        <w:tab/>
      </w:r>
    </w:p>
    <w:p w14:paraId="73B8CA51" w14:textId="13366842" w:rsidR="00C4253D" w:rsidRPr="00703A48" w:rsidRDefault="00C4253D" w:rsidP="00817845"/>
    <w:p w14:paraId="2503DE99" w14:textId="422641DE" w:rsidR="00C71083" w:rsidRPr="00703A48" w:rsidRDefault="00CD0E47" w:rsidP="009F2869">
      <w:pPr>
        <w:jc w:val="center"/>
      </w:pPr>
      <w:r w:rsidRPr="00703A48">
        <w:rPr>
          <w:rFonts w:eastAsia="Calibri"/>
          <w:noProof/>
        </w:rPr>
        <w:drawing>
          <wp:inline distT="0" distB="0" distL="0" distR="0" wp14:anchorId="558BF165" wp14:editId="7C90050B">
            <wp:extent cx="6419215" cy="971550"/>
            <wp:effectExtent l="0" t="0" r="635" b="0"/>
            <wp:docPr id="3" name="Picture 3" descr="T&amp;I_Grid_MsgsForFamilies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mp;I_Grid_MsgsForFamilies_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19215" cy="971550"/>
                    </a:xfrm>
                    <a:prstGeom prst="rect">
                      <a:avLst/>
                    </a:prstGeom>
                    <a:noFill/>
                    <a:ln>
                      <a:noFill/>
                    </a:ln>
                  </pic:spPr>
                </pic:pic>
              </a:graphicData>
            </a:graphic>
          </wp:inline>
        </w:drawing>
      </w:r>
    </w:p>
    <w:sectPr w:rsidR="00C71083" w:rsidRPr="00703A48" w:rsidSect="00753E7F">
      <w:headerReference w:type="default" r:id="rId20"/>
      <w:type w:val="nextColumn"/>
      <w:pgSz w:w="12240" w:h="15840" w:code="1"/>
      <w:pgMar w:top="2520" w:right="1267" w:bottom="1440" w:left="720" w:header="720" w:footer="720" w:gutter="0"/>
      <w:paperSrc w:first="4" w:other="4"/>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53FFF" w14:textId="77777777" w:rsidR="00022DE2" w:rsidRDefault="00022DE2">
      <w:r>
        <w:separator/>
      </w:r>
    </w:p>
  </w:endnote>
  <w:endnote w:type="continuationSeparator" w:id="0">
    <w:p w14:paraId="77EF8544" w14:textId="77777777" w:rsidR="00022DE2" w:rsidRDefault="00022DE2">
      <w:r>
        <w:continuationSeparator/>
      </w:r>
    </w:p>
  </w:endnote>
  <w:endnote w:type="continuationNotice" w:id="1">
    <w:p w14:paraId="1C47B246" w14:textId="77777777" w:rsidR="00022DE2" w:rsidRDefault="00022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3C8F" w14:textId="77777777" w:rsidR="00022DE2" w:rsidRDefault="00022DE2">
      <w:r>
        <w:separator/>
      </w:r>
    </w:p>
  </w:footnote>
  <w:footnote w:type="continuationSeparator" w:id="0">
    <w:p w14:paraId="3FF16DDA" w14:textId="77777777" w:rsidR="00022DE2" w:rsidRDefault="00022DE2">
      <w:r>
        <w:continuationSeparator/>
      </w:r>
    </w:p>
  </w:footnote>
  <w:footnote w:type="continuationNotice" w:id="1">
    <w:p w14:paraId="7EE05D8C" w14:textId="77777777" w:rsidR="00022DE2" w:rsidRDefault="00022D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8F12" w14:textId="3E9A8943" w:rsidR="00404347" w:rsidRDefault="001D56E7" w:rsidP="00B45982">
    <w:pPr>
      <w:pStyle w:val="Header"/>
      <w:pageBreakBefore/>
      <w:tabs>
        <w:tab w:val="left" w:pos="2610"/>
        <w:tab w:val="left" w:pos="6210"/>
      </w:tabs>
      <w:ind w:left="-86" w:right="8107"/>
    </w:pPr>
    <w:r>
      <w:rPr>
        <w:noProof/>
      </w:rPr>
      <w:drawing>
        <wp:inline distT="0" distB="0" distL="0" distR="0" wp14:anchorId="132042C9" wp14:editId="42FC1749">
          <wp:extent cx="1286833" cy="78277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86833" cy="7827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D59C0"/>
    <w:multiLevelType w:val="hybridMultilevel"/>
    <w:tmpl w:val="D0B2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D438B"/>
    <w:multiLevelType w:val="hybridMultilevel"/>
    <w:tmpl w:val="C130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602D0"/>
    <w:multiLevelType w:val="hybridMultilevel"/>
    <w:tmpl w:val="2620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A7C81"/>
    <w:multiLevelType w:val="multilevel"/>
    <w:tmpl w:val="77965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3D091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D9397B"/>
    <w:multiLevelType w:val="hybridMultilevel"/>
    <w:tmpl w:val="B5228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3275D1"/>
    <w:multiLevelType w:val="multilevel"/>
    <w:tmpl w:val="217E2DE0"/>
    <w:styleLink w:val="1ai"/>
    <w:lvl w:ilvl="0">
      <w:start w:val="1"/>
      <w:numFmt w:val="decimal"/>
      <w:lvlText w:val="%1."/>
      <w:lvlJc w:val="left"/>
      <w:pPr>
        <w:tabs>
          <w:tab w:val="num" w:pos="1368"/>
        </w:tabs>
        <w:ind w:left="1800" w:hanging="1008"/>
      </w:pPr>
      <w:rPr>
        <w:rFonts w:hint="default"/>
      </w:rPr>
    </w:lvl>
    <w:lvl w:ilvl="1">
      <w:start w:val="1"/>
      <w:numFmt w:val="none"/>
      <w:lvlText w:val="a."/>
      <w:lvlJc w:val="left"/>
      <w:pPr>
        <w:tabs>
          <w:tab w:val="num" w:pos="1800"/>
        </w:tabs>
        <w:ind w:left="2448" w:hanging="792"/>
      </w:pPr>
      <w:rPr>
        <w:rFonts w:hint="default"/>
      </w:rPr>
    </w:lvl>
    <w:lvl w:ilvl="2">
      <w:start w:val="1"/>
      <w:numFmt w:val="decimal"/>
      <w:lvlText w:val="%1.%2.%3."/>
      <w:lvlJc w:val="left"/>
      <w:pPr>
        <w:tabs>
          <w:tab w:val="num" w:pos="2232"/>
        </w:tabs>
        <w:ind w:left="2232" w:hanging="504"/>
      </w:pPr>
      <w:rPr>
        <w:rFonts w:hint="default"/>
      </w:rPr>
    </w:lvl>
    <w:lvl w:ilvl="3">
      <w:start w:val="1"/>
      <w:numFmt w:val="decimal"/>
      <w:lvlText w:val="%1.%2.%3.%4."/>
      <w:lvlJc w:val="left"/>
      <w:pPr>
        <w:tabs>
          <w:tab w:val="num" w:pos="2808"/>
        </w:tabs>
        <w:ind w:left="2736" w:hanging="648"/>
      </w:pPr>
      <w:rPr>
        <w:rFonts w:hint="default"/>
      </w:rPr>
    </w:lvl>
    <w:lvl w:ilvl="4">
      <w:start w:val="1"/>
      <w:numFmt w:val="decimal"/>
      <w:lvlText w:val="%1.%2.%3.%4.%5."/>
      <w:lvlJc w:val="left"/>
      <w:pPr>
        <w:tabs>
          <w:tab w:val="num" w:pos="3528"/>
        </w:tabs>
        <w:ind w:left="3240" w:hanging="792"/>
      </w:pPr>
      <w:rPr>
        <w:rFonts w:hint="default"/>
      </w:rPr>
    </w:lvl>
    <w:lvl w:ilvl="5">
      <w:start w:val="1"/>
      <w:numFmt w:val="decimal"/>
      <w:lvlText w:val="%1.%2.%3.%4.%5.%6."/>
      <w:lvlJc w:val="left"/>
      <w:pPr>
        <w:tabs>
          <w:tab w:val="num" w:pos="3888"/>
        </w:tabs>
        <w:ind w:left="3744" w:hanging="936"/>
      </w:pPr>
      <w:rPr>
        <w:rFonts w:hint="default"/>
      </w:rPr>
    </w:lvl>
    <w:lvl w:ilvl="6">
      <w:start w:val="1"/>
      <w:numFmt w:val="decimal"/>
      <w:lvlText w:val="%1.%2.%3.%4.%5.%6.%7."/>
      <w:lvlJc w:val="left"/>
      <w:pPr>
        <w:tabs>
          <w:tab w:val="num" w:pos="4608"/>
        </w:tabs>
        <w:ind w:left="4248" w:hanging="1080"/>
      </w:pPr>
      <w:rPr>
        <w:rFonts w:hint="default"/>
      </w:rPr>
    </w:lvl>
    <w:lvl w:ilvl="7">
      <w:start w:val="1"/>
      <w:numFmt w:val="decimal"/>
      <w:lvlText w:val="%1.%2.%3.%4.%5.%6.%7.%8."/>
      <w:lvlJc w:val="left"/>
      <w:pPr>
        <w:tabs>
          <w:tab w:val="num" w:pos="4968"/>
        </w:tabs>
        <w:ind w:left="4752" w:hanging="1224"/>
      </w:pPr>
      <w:rPr>
        <w:rFonts w:hint="default"/>
      </w:rPr>
    </w:lvl>
    <w:lvl w:ilvl="8">
      <w:start w:val="1"/>
      <w:numFmt w:val="decimal"/>
      <w:lvlText w:val="%1.%2.%3.%4.%5.%6.%7.%8.%9."/>
      <w:lvlJc w:val="left"/>
      <w:pPr>
        <w:tabs>
          <w:tab w:val="num" w:pos="5688"/>
        </w:tabs>
        <w:ind w:left="5328" w:hanging="1440"/>
      </w:pPr>
      <w:rPr>
        <w:rFonts w:hint="default"/>
      </w:rPr>
    </w:lvl>
  </w:abstractNum>
  <w:abstractNum w:abstractNumId="7" w15:restartNumberingAfterBreak="0">
    <w:nsid w:val="39CA4906"/>
    <w:multiLevelType w:val="hybridMultilevel"/>
    <w:tmpl w:val="6E80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A03A4"/>
    <w:multiLevelType w:val="multilevel"/>
    <w:tmpl w:val="B4E8AC0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410654C1"/>
    <w:multiLevelType w:val="multilevel"/>
    <w:tmpl w:val="73B8E1F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0" w15:restartNumberingAfterBreak="0">
    <w:nsid w:val="4CAC2976"/>
    <w:multiLevelType w:val="hybridMultilevel"/>
    <w:tmpl w:val="45C6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907CE4"/>
    <w:multiLevelType w:val="hybridMultilevel"/>
    <w:tmpl w:val="FFFFFFFF"/>
    <w:lvl w:ilvl="0" w:tplc="FD6A91FA">
      <w:start w:val="1"/>
      <w:numFmt w:val="bullet"/>
      <w:lvlText w:val=""/>
      <w:lvlJc w:val="left"/>
      <w:pPr>
        <w:ind w:left="720" w:hanging="360"/>
      </w:pPr>
      <w:rPr>
        <w:rFonts w:ascii="Symbol" w:hAnsi="Symbol" w:hint="default"/>
      </w:rPr>
    </w:lvl>
    <w:lvl w:ilvl="1" w:tplc="C0F65056">
      <w:start w:val="1"/>
      <w:numFmt w:val="bullet"/>
      <w:lvlText w:val="o"/>
      <w:lvlJc w:val="left"/>
      <w:pPr>
        <w:ind w:left="1440" w:hanging="360"/>
      </w:pPr>
      <w:rPr>
        <w:rFonts w:ascii="Courier New" w:hAnsi="Courier New" w:hint="default"/>
      </w:rPr>
    </w:lvl>
    <w:lvl w:ilvl="2" w:tplc="81B0CC96">
      <w:start w:val="1"/>
      <w:numFmt w:val="bullet"/>
      <w:lvlText w:val=""/>
      <w:lvlJc w:val="left"/>
      <w:pPr>
        <w:ind w:left="2160" w:hanging="360"/>
      </w:pPr>
      <w:rPr>
        <w:rFonts w:ascii="Wingdings" w:hAnsi="Wingdings" w:hint="default"/>
      </w:rPr>
    </w:lvl>
    <w:lvl w:ilvl="3" w:tplc="2FD0B984">
      <w:start w:val="1"/>
      <w:numFmt w:val="bullet"/>
      <w:lvlText w:val=""/>
      <w:lvlJc w:val="left"/>
      <w:pPr>
        <w:ind w:left="2880" w:hanging="360"/>
      </w:pPr>
      <w:rPr>
        <w:rFonts w:ascii="Symbol" w:hAnsi="Symbol" w:hint="default"/>
      </w:rPr>
    </w:lvl>
    <w:lvl w:ilvl="4" w:tplc="79E4C4FA">
      <w:start w:val="1"/>
      <w:numFmt w:val="bullet"/>
      <w:lvlText w:val="o"/>
      <w:lvlJc w:val="left"/>
      <w:pPr>
        <w:ind w:left="3600" w:hanging="360"/>
      </w:pPr>
      <w:rPr>
        <w:rFonts w:ascii="Courier New" w:hAnsi="Courier New" w:hint="default"/>
      </w:rPr>
    </w:lvl>
    <w:lvl w:ilvl="5" w:tplc="41FCBD88">
      <w:start w:val="1"/>
      <w:numFmt w:val="bullet"/>
      <w:lvlText w:val=""/>
      <w:lvlJc w:val="left"/>
      <w:pPr>
        <w:ind w:left="4320" w:hanging="360"/>
      </w:pPr>
      <w:rPr>
        <w:rFonts w:ascii="Wingdings" w:hAnsi="Wingdings" w:hint="default"/>
      </w:rPr>
    </w:lvl>
    <w:lvl w:ilvl="6" w:tplc="B1742BB2">
      <w:start w:val="1"/>
      <w:numFmt w:val="bullet"/>
      <w:lvlText w:val=""/>
      <w:lvlJc w:val="left"/>
      <w:pPr>
        <w:ind w:left="5040" w:hanging="360"/>
      </w:pPr>
      <w:rPr>
        <w:rFonts w:ascii="Symbol" w:hAnsi="Symbol" w:hint="default"/>
      </w:rPr>
    </w:lvl>
    <w:lvl w:ilvl="7" w:tplc="AD00815C">
      <w:start w:val="1"/>
      <w:numFmt w:val="bullet"/>
      <w:lvlText w:val="o"/>
      <w:lvlJc w:val="left"/>
      <w:pPr>
        <w:ind w:left="5760" w:hanging="360"/>
      </w:pPr>
      <w:rPr>
        <w:rFonts w:ascii="Courier New" w:hAnsi="Courier New" w:hint="default"/>
      </w:rPr>
    </w:lvl>
    <w:lvl w:ilvl="8" w:tplc="46BADD36">
      <w:start w:val="1"/>
      <w:numFmt w:val="bullet"/>
      <w:lvlText w:val=""/>
      <w:lvlJc w:val="left"/>
      <w:pPr>
        <w:ind w:left="6480" w:hanging="360"/>
      </w:pPr>
      <w:rPr>
        <w:rFonts w:ascii="Wingdings" w:hAnsi="Wingdings" w:hint="default"/>
      </w:rPr>
    </w:lvl>
  </w:abstractNum>
  <w:abstractNum w:abstractNumId="12" w15:restartNumberingAfterBreak="0">
    <w:nsid w:val="64EE4960"/>
    <w:multiLevelType w:val="multilevel"/>
    <w:tmpl w:val="7ADCC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w:eastAsia="Courier" w:hAnsi="Courier" w:cs="Courie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77521A8"/>
    <w:multiLevelType w:val="multilevel"/>
    <w:tmpl w:val="DF729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82B580D"/>
    <w:multiLevelType w:val="hybridMultilevel"/>
    <w:tmpl w:val="FFFFFFFF"/>
    <w:lvl w:ilvl="0" w:tplc="514C558C">
      <w:start w:val="1"/>
      <w:numFmt w:val="bullet"/>
      <w:lvlText w:val=""/>
      <w:lvlJc w:val="left"/>
      <w:pPr>
        <w:ind w:left="720" w:hanging="360"/>
      </w:pPr>
      <w:rPr>
        <w:rFonts w:ascii="Symbol" w:hAnsi="Symbol" w:hint="default"/>
      </w:rPr>
    </w:lvl>
    <w:lvl w:ilvl="1" w:tplc="4412CA0A">
      <w:start w:val="1"/>
      <w:numFmt w:val="bullet"/>
      <w:lvlText w:val="o"/>
      <w:lvlJc w:val="left"/>
      <w:pPr>
        <w:ind w:left="1440" w:hanging="360"/>
      </w:pPr>
      <w:rPr>
        <w:rFonts w:ascii="Courier New" w:hAnsi="Courier New" w:hint="default"/>
      </w:rPr>
    </w:lvl>
    <w:lvl w:ilvl="2" w:tplc="7C0A32B4">
      <w:start w:val="1"/>
      <w:numFmt w:val="bullet"/>
      <w:lvlText w:val=""/>
      <w:lvlJc w:val="left"/>
      <w:pPr>
        <w:ind w:left="2160" w:hanging="360"/>
      </w:pPr>
      <w:rPr>
        <w:rFonts w:ascii="Wingdings" w:hAnsi="Wingdings" w:hint="default"/>
      </w:rPr>
    </w:lvl>
    <w:lvl w:ilvl="3" w:tplc="A78EA29E">
      <w:start w:val="1"/>
      <w:numFmt w:val="bullet"/>
      <w:lvlText w:val=""/>
      <w:lvlJc w:val="left"/>
      <w:pPr>
        <w:ind w:left="2880" w:hanging="360"/>
      </w:pPr>
      <w:rPr>
        <w:rFonts w:ascii="Symbol" w:hAnsi="Symbol" w:hint="default"/>
      </w:rPr>
    </w:lvl>
    <w:lvl w:ilvl="4" w:tplc="2EA272EE">
      <w:start w:val="1"/>
      <w:numFmt w:val="bullet"/>
      <w:lvlText w:val="o"/>
      <w:lvlJc w:val="left"/>
      <w:pPr>
        <w:ind w:left="3600" w:hanging="360"/>
      </w:pPr>
      <w:rPr>
        <w:rFonts w:ascii="Courier New" w:hAnsi="Courier New" w:hint="default"/>
      </w:rPr>
    </w:lvl>
    <w:lvl w:ilvl="5" w:tplc="73A4C1A0">
      <w:start w:val="1"/>
      <w:numFmt w:val="bullet"/>
      <w:lvlText w:val=""/>
      <w:lvlJc w:val="left"/>
      <w:pPr>
        <w:ind w:left="4320" w:hanging="360"/>
      </w:pPr>
      <w:rPr>
        <w:rFonts w:ascii="Wingdings" w:hAnsi="Wingdings" w:hint="default"/>
      </w:rPr>
    </w:lvl>
    <w:lvl w:ilvl="6" w:tplc="BEA2FBDA">
      <w:start w:val="1"/>
      <w:numFmt w:val="bullet"/>
      <w:lvlText w:val=""/>
      <w:lvlJc w:val="left"/>
      <w:pPr>
        <w:ind w:left="5040" w:hanging="360"/>
      </w:pPr>
      <w:rPr>
        <w:rFonts w:ascii="Symbol" w:hAnsi="Symbol" w:hint="default"/>
      </w:rPr>
    </w:lvl>
    <w:lvl w:ilvl="7" w:tplc="777C5D88">
      <w:start w:val="1"/>
      <w:numFmt w:val="bullet"/>
      <w:lvlText w:val="o"/>
      <w:lvlJc w:val="left"/>
      <w:pPr>
        <w:ind w:left="5760" w:hanging="360"/>
      </w:pPr>
      <w:rPr>
        <w:rFonts w:ascii="Courier New" w:hAnsi="Courier New" w:hint="default"/>
      </w:rPr>
    </w:lvl>
    <w:lvl w:ilvl="8" w:tplc="8320D820">
      <w:start w:val="1"/>
      <w:numFmt w:val="bullet"/>
      <w:lvlText w:val=""/>
      <w:lvlJc w:val="left"/>
      <w:pPr>
        <w:ind w:left="6480" w:hanging="360"/>
      </w:pPr>
      <w:rPr>
        <w:rFonts w:ascii="Wingdings" w:hAnsi="Wingdings" w:hint="default"/>
      </w:rPr>
    </w:lvl>
  </w:abstractNum>
  <w:abstractNum w:abstractNumId="15" w15:restartNumberingAfterBreak="0">
    <w:nsid w:val="79951544"/>
    <w:multiLevelType w:val="hybridMultilevel"/>
    <w:tmpl w:val="F11E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A97D74"/>
    <w:multiLevelType w:val="hybridMultilevel"/>
    <w:tmpl w:val="1AF6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14"/>
  </w:num>
  <w:num w:numId="5">
    <w:abstractNumId w:val="8"/>
  </w:num>
  <w:num w:numId="6">
    <w:abstractNumId w:val="9"/>
  </w:num>
  <w:num w:numId="7">
    <w:abstractNumId w:val="0"/>
  </w:num>
  <w:num w:numId="8">
    <w:abstractNumId w:val="13"/>
  </w:num>
  <w:num w:numId="9">
    <w:abstractNumId w:val="3"/>
  </w:num>
  <w:num w:numId="10">
    <w:abstractNumId w:val="12"/>
  </w:num>
  <w:num w:numId="11">
    <w:abstractNumId w:val="2"/>
  </w:num>
  <w:num w:numId="12">
    <w:abstractNumId w:val="16"/>
  </w:num>
  <w:num w:numId="13">
    <w:abstractNumId w:val="15"/>
  </w:num>
  <w:num w:numId="14">
    <w:abstractNumId w:val="7"/>
  </w:num>
  <w:num w:numId="15">
    <w:abstractNumId w:val="1"/>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9B6"/>
    <w:rsid w:val="00017705"/>
    <w:rsid w:val="00022DE2"/>
    <w:rsid w:val="00030479"/>
    <w:rsid w:val="00037038"/>
    <w:rsid w:val="00043E53"/>
    <w:rsid w:val="000569E1"/>
    <w:rsid w:val="00067618"/>
    <w:rsid w:val="00072EF3"/>
    <w:rsid w:val="000758A5"/>
    <w:rsid w:val="0007740B"/>
    <w:rsid w:val="00091023"/>
    <w:rsid w:val="000D1E0D"/>
    <w:rsid w:val="000E1FC7"/>
    <w:rsid w:val="000F5133"/>
    <w:rsid w:val="000F717C"/>
    <w:rsid w:val="000F7255"/>
    <w:rsid w:val="00102264"/>
    <w:rsid w:val="001054E5"/>
    <w:rsid w:val="001149C5"/>
    <w:rsid w:val="001271FD"/>
    <w:rsid w:val="00142B1B"/>
    <w:rsid w:val="0015415C"/>
    <w:rsid w:val="00171370"/>
    <w:rsid w:val="00195BB5"/>
    <w:rsid w:val="00197D44"/>
    <w:rsid w:val="001C0AE4"/>
    <w:rsid w:val="001C2710"/>
    <w:rsid w:val="001D4F44"/>
    <w:rsid w:val="001D56E7"/>
    <w:rsid w:val="001F0BBB"/>
    <w:rsid w:val="00207E07"/>
    <w:rsid w:val="00215906"/>
    <w:rsid w:val="002A11BA"/>
    <w:rsid w:val="002A4831"/>
    <w:rsid w:val="002C240F"/>
    <w:rsid w:val="002C76B1"/>
    <w:rsid w:val="003016A1"/>
    <w:rsid w:val="003061FB"/>
    <w:rsid w:val="003249DF"/>
    <w:rsid w:val="00325FEB"/>
    <w:rsid w:val="00347CD1"/>
    <w:rsid w:val="0037311F"/>
    <w:rsid w:val="003741C1"/>
    <w:rsid w:val="0039063F"/>
    <w:rsid w:val="003D453A"/>
    <w:rsid w:val="003D5FF2"/>
    <w:rsid w:val="003F00EE"/>
    <w:rsid w:val="003F0585"/>
    <w:rsid w:val="00404347"/>
    <w:rsid w:val="004151C9"/>
    <w:rsid w:val="004213FA"/>
    <w:rsid w:val="00425A2D"/>
    <w:rsid w:val="00427A3B"/>
    <w:rsid w:val="0043119A"/>
    <w:rsid w:val="0044498E"/>
    <w:rsid w:val="0044563B"/>
    <w:rsid w:val="00450D28"/>
    <w:rsid w:val="00460A1D"/>
    <w:rsid w:val="004633CC"/>
    <w:rsid w:val="00475777"/>
    <w:rsid w:val="004B1278"/>
    <w:rsid w:val="004B5E8C"/>
    <w:rsid w:val="004C5B20"/>
    <w:rsid w:val="004D17CE"/>
    <w:rsid w:val="004D2E05"/>
    <w:rsid w:val="004F0E43"/>
    <w:rsid w:val="00505C2E"/>
    <w:rsid w:val="0050656F"/>
    <w:rsid w:val="005169B6"/>
    <w:rsid w:val="005313B3"/>
    <w:rsid w:val="005527EA"/>
    <w:rsid w:val="00585A70"/>
    <w:rsid w:val="00593CA6"/>
    <w:rsid w:val="005B4695"/>
    <w:rsid w:val="005C06D6"/>
    <w:rsid w:val="005C0FEC"/>
    <w:rsid w:val="005D136A"/>
    <w:rsid w:val="005F07FE"/>
    <w:rsid w:val="00636D7F"/>
    <w:rsid w:val="0065529E"/>
    <w:rsid w:val="006558B6"/>
    <w:rsid w:val="00677588"/>
    <w:rsid w:val="0069196F"/>
    <w:rsid w:val="00695B60"/>
    <w:rsid w:val="006A6341"/>
    <w:rsid w:val="006C20CD"/>
    <w:rsid w:val="006C7B93"/>
    <w:rsid w:val="006E054E"/>
    <w:rsid w:val="006F2715"/>
    <w:rsid w:val="006F3659"/>
    <w:rsid w:val="007034F9"/>
    <w:rsid w:val="00703A48"/>
    <w:rsid w:val="00706262"/>
    <w:rsid w:val="007130EF"/>
    <w:rsid w:val="007338BA"/>
    <w:rsid w:val="007409A8"/>
    <w:rsid w:val="007430A6"/>
    <w:rsid w:val="00753E7F"/>
    <w:rsid w:val="0076535F"/>
    <w:rsid w:val="00766941"/>
    <w:rsid w:val="00767C55"/>
    <w:rsid w:val="0077495F"/>
    <w:rsid w:val="00785EC5"/>
    <w:rsid w:val="007974F6"/>
    <w:rsid w:val="007A2D45"/>
    <w:rsid w:val="007B60E5"/>
    <w:rsid w:val="007C5114"/>
    <w:rsid w:val="007E4371"/>
    <w:rsid w:val="008066A5"/>
    <w:rsid w:val="00817845"/>
    <w:rsid w:val="00824F06"/>
    <w:rsid w:val="00831DA4"/>
    <w:rsid w:val="00832D18"/>
    <w:rsid w:val="00840896"/>
    <w:rsid w:val="00840921"/>
    <w:rsid w:val="00843976"/>
    <w:rsid w:val="00847C49"/>
    <w:rsid w:val="008549B4"/>
    <w:rsid w:val="00857B33"/>
    <w:rsid w:val="0087365F"/>
    <w:rsid w:val="00896835"/>
    <w:rsid w:val="008C60EF"/>
    <w:rsid w:val="008E58FF"/>
    <w:rsid w:val="008F39E7"/>
    <w:rsid w:val="00914357"/>
    <w:rsid w:val="00936FBD"/>
    <w:rsid w:val="00941E59"/>
    <w:rsid w:val="00945653"/>
    <w:rsid w:val="00984E3C"/>
    <w:rsid w:val="00993E16"/>
    <w:rsid w:val="009962C8"/>
    <w:rsid w:val="009A4405"/>
    <w:rsid w:val="009C4A73"/>
    <w:rsid w:val="009E19F1"/>
    <w:rsid w:val="009E69B4"/>
    <w:rsid w:val="009F0D3E"/>
    <w:rsid w:val="009F2869"/>
    <w:rsid w:val="00A0593B"/>
    <w:rsid w:val="00A06185"/>
    <w:rsid w:val="00A10BA4"/>
    <w:rsid w:val="00A17392"/>
    <w:rsid w:val="00A3665D"/>
    <w:rsid w:val="00A45109"/>
    <w:rsid w:val="00A5669E"/>
    <w:rsid w:val="00A56CCB"/>
    <w:rsid w:val="00A66170"/>
    <w:rsid w:val="00A67177"/>
    <w:rsid w:val="00A75EB2"/>
    <w:rsid w:val="00A80209"/>
    <w:rsid w:val="00A87A42"/>
    <w:rsid w:val="00A87C7E"/>
    <w:rsid w:val="00A9221A"/>
    <w:rsid w:val="00AB1CE1"/>
    <w:rsid w:val="00AC12C1"/>
    <w:rsid w:val="00AF1DFB"/>
    <w:rsid w:val="00AF69D6"/>
    <w:rsid w:val="00AF7949"/>
    <w:rsid w:val="00B05F41"/>
    <w:rsid w:val="00B12EA3"/>
    <w:rsid w:val="00B2014F"/>
    <w:rsid w:val="00B45982"/>
    <w:rsid w:val="00B60279"/>
    <w:rsid w:val="00B64280"/>
    <w:rsid w:val="00B66C2E"/>
    <w:rsid w:val="00B87176"/>
    <w:rsid w:val="00B91C42"/>
    <w:rsid w:val="00BB47A8"/>
    <w:rsid w:val="00BB7CB7"/>
    <w:rsid w:val="00BC0CE3"/>
    <w:rsid w:val="00BE7FC3"/>
    <w:rsid w:val="00BF091B"/>
    <w:rsid w:val="00BF37BB"/>
    <w:rsid w:val="00C04E31"/>
    <w:rsid w:val="00C064D0"/>
    <w:rsid w:val="00C11826"/>
    <w:rsid w:val="00C41155"/>
    <w:rsid w:val="00C4253D"/>
    <w:rsid w:val="00C55441"/>
    <w:rsid w:val="00C71083"/>
    <w:rsid w:val="00C74426"/>
    <w:rsid w:val="00C74C8F"/>
    <w:rsid w:val="00C91BA8"/>
    <w:rsid w:val="00C97CE0"/>
    <w:rsid w:val="00CC275A"/>
    <w:rsid w:val="00CC29C0"/>
    <w:rsid w:val="00CD0E47"/>
    <w:rsid w:val="00CD1BFF"/>
    <w:rsid w:val="00CD2216"/>
    <w:rsid w:val="00CD37FD"/>
    <w:rsid w:val="00CD5952"/>
    <w:rsid w:val="00CD7049"/>
    <w:rsid w:val="00CE476F"/>
    <w:rsid w:val="00D02B49"/>
    <w:rsid w:val="00D0434B"/>
    <w:rsid w:val="00D0581B"/>
    <w:rsid w:val="00D33114"/>
    <w:rsid w:val="00D3403E"/>
    <w:rsid w:val="00D34D12"/>
    <w:rsid w:val="00D46C05"/>
    <w:rsid w:val="00D65724"/>
    <w:rsid w:val="00D70715"/>
    <w:rsid w:val="00D774E3"/>
    <w:rsid w:val="00D8335C"/>
    <w:rsid w:val="00DA7F18"/>
    <w:rsid w:val="00DE6870"/>
    <w:rsid w:val="00DF0262"/>
    <w:rsid w:val="00DF6595"/>
    <w:rsid w:val="00E03316"/>
    <w:rsid w:val="00E25274"/>
    <w:rsid w:val="00E313FA"/>
    <w:rsid w:val="00E3453F"/>
    <w:rsid w:val="00E57A80"/>
    <w:rsid w:val="00E74F57"/>
    <w:rsid w:val="00EB4C97"/>
    <w:rsid w:val="00EB5D57"/>
    <w:rsid w:val="00EB6C8B"/>
    <w:rsid w:val="00EC0A6C"/>
    <w:rsid w:val="00EC3D98"/>
    <w:rsid w:val="00ED3CB7"/>
    <w:rsid w:val="00EE62D4"/>
    <w:rsid w:val="00EF45D0"/>
    <w:rsid w:val="00EF4EE6"/>
    <w:rsid w:val="00EF725A"/>
    <w:rsid w:val="00F02873"/>
    <w:rsid w:val="00F12A5C"/>
    <w:rsid w:val="00F15013"/>
    <w:rsid w:val="00F15687"/>
    <w:rsid w:val="00F24A58"/>
    <w:rsid w:val="00F33C4A"/>
    <w:rsid w:val="00F36E6E"/>
    <w:rsid w:val="00F4501C"/>
    <w:rsid w:val="00F5144C"/>
    <w:rsid w:val="00F548E5"/>
    <w:rsid w:val="00F84E26"/>
    <w:rsid w:val="00F85557"/>
    <w:rsid w:val="00F93A15"/>
    <w:rsid w:val="00FB07CE"/>
    <w:rsid w:val="00FF30CB"/>
    <w:rsid w:val="116DD218"/>
    <w:rsid w:val="1309A279"/>
    <w:rsid w:val="1E4E04AF"/>
    <w:rsid w:val="2982FE61"/>
    <w:rsid w:val="31671815"/>
    <w:rsid w:val="33D58BC4"/>
    <w:rsid w:val="33F75C46"/>
    <w:rsid w:val="36E4776E"/>
    <w:rsid w:val="39BA4258"/>
    <w:rsid w:val="42144DC7"/>
    <w:rsid w:val="45D8A986"/>
    <w:rsid w:val="4E447752"/>
    <w:rsid w:val="5A3311AB"/>
    <w:rsid w:val="5FE1651B"/>
    <w:rsid w:val="6544233E"/>
    <w:rsid w:val="65879AD9"/>
    <w:rsid w:val="68C300DA"/>
    <w:rsid w:val="75ADD69A"/>
    <w:rsid w:val="7610E26A"/>
    <w:rsid w:val="7AB99BFA"/>
    <w:rsid w:val="7BE62F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5E694D"/>
  <w15:chartTrackingRefBased/>
  <w15:docId w15:val="{A86AE638-26B9-4662-BD82-3C927D0D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9B6"/>
    <w:rPr>
      <w:sz w:val="24"/>
      <w:szCs w:val="24"/>
    </w:rPr>
  </w:style>
  <w:style w:type="paragraph" w:styleId="Heading2">
    <w:name w:val="heading 2"/>
    <w:basedOn w:val="Normal"/>
    <w:link w:val="Heading2Char"/>
    <w:uiPriority w:val="9"/>
    <w:qFormat/>
    <w:rsid w:val="00BF091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F091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ai">
    <w:name w:val="Outline List 1"/>
    <w:basedOn w:val="NoList"/>
    <w:rsid w:val="003D2712"/>
    <w:pPr>
      <w:numPr>
        <w:numId w:val="2"/>
      </w:numPr>
    </w:pPr>
  </w:style>
  <w:style w:type="paragraph" w:styleId="Header">
    <w:name w:val="header"/>
    <w:basedOn w:val="Normal"/>
    <w:link w:val="HeaderChar"/>
    <w:rsid w:val="005169B6"/>
    <w:pPr>
      <w:tabs>
        <w:tab w:val="center" w:pos="4320"/>
        <w:tab w:val="right" w:pos="8640"/>
      </w:tabs>
    </w:pPr>
  </w:style>
  <w:style w:type="paragraph" w:styleId="Footer">
    <w:name w:val="footer"/>
    <w:basedOn w:val="Normal"/>
    <w:rsid w:val="005169B6"/>
    <w:pPr>
      <w:tabs>
        <w:tab w:val="center" w:pos="4320"/>
        <w:tab w:val="right" w:pos="8640"/>
      </w:tabs>
    </w:pPr>
  </w:style>
  <w:style w:type="character" w:styleId="Hyperlink">
    <w:name w:val="Hyperlink"/>
    <w:uiPriority w:val="99"/>
    <w:unhideWhenUsed/>
    <w:rsid w:val="00840896"/>
    <w:rPr>
      <w:color w:val="0000FF"/>
      <w:u w:val="single"/>
    </w:rPr>
  </w:style>
  <w:style w:type="character" w:customStyle="1" w:styleId="HeaderChar">
    <w:name w:val="Header Char"/>
    <w:link w:val="Header"/>
    <w:rsid w:val="00B45982"/>
    <w:rPr>
      <w:sz w:val="24"/>
      <w:szCs w:val="24"/>
    </w:rPr>
  </w:style>
  <w:style w:type="paragraph" w:styleId="PlainText">
    <w:name w:val="Plain Text"/>
    <w:basedOn w:val="Normal"/>
    <w:link w:val="PlainTextChar"/>
    <w:uiPriority w:val="99"/>
    <w:semiHidden/>
    <w:unhideWhenUsed/>
    <w:rsid w:val="00B45982"/>
    <w:rPr>
      <w:rFonts w:ascii="Calibri" w:hAnsi="Calibri"/>
      <w:sz w:val="22"/>
      <w:szCs w:val="21"/>
    </w:rPr>
  </w:style>
  <w:style w:type="character" w:customStyle="1" w:styleId="PlainTextChar">
    <w:name w:val="Plain Text Char"/>
    <w:link w:val="PlainText"/>
    <w:uiPriority w:val="99"/>
    <w:semiHidden/>
    <w:rsid w:val="00B45982"/>
    <w:rPr>
      <w:rFonts w:ascii="Calibri" w:hAnsi="Calibri"/>
      <w:sz w:val="22"/>
      <w:szCs w:val="21"/>
    </w:rPr>
  </w:style>
  <w:style w:type="paragraph" w:styleId="NoSpacing">
    <w:name w:val="No Spacing"/>
    <w:uiPriority w:val="1"/>
    <w:qFormat/>
    <w:rsid w:val="00B45982"/>
    <w:rPr>
      <w:rFonts w:ascii="Calibri" w:eastAsia="Calibri" w:hAnsi="Calibri"/>
      <w:sz w:val="28"/>
      <w:szCs w:val="22"/>
    </w:rPr>
  </w:style>
  <w:style w:type="paragraph" w:customStyle="1" w:styleId="Letter">
    <w:name w:val="Letter"/>
    <w:basedOn w:val="Normal"/>
    <w:link w:val="LetterChar"/>
    <w:qFormat/>
    <w:rsid w:val="008066A5"/>
    <w:pPr>
      <w:ind w:left="1440"/>
    </w:pPr>
    <w:rPr>
      <w:szCs w:val="20"/>
    </w:rPr>
  </w:style>
  <w:style w:type="character" w:customStyle="1" w:styleId="LetterChar">
    <w:name w:val="Letter Char"/>
    <w:link w:val="Letter"/>
    <w:rsid w:val="008066A5"/>
    <w:rPr>
      <w:sz w:val="24"/>
    </w:rPr>
  </w:style>
  <w:style w:type="paragraph" w:styleId="NormalWeb">
    <w:name w:val="Normal (Web)"/>
    <w:basedOn w:val="Normal"/>
    <w:uiPriority w:val="99"/>
    <w:unhideWhenUsed/>
    <w:rsid w:val="00425A2D"/>
    <w:pPr>
      <w:spacing w:before="100" w:beforeAutospacing="1" w:after="100" w:afterAutospacing="1"/>
    </w:pPr>
  </w:style>
  <w:style w:type="character" w:customStyle="1" w:styleId="info">
    <w:name w:val="info"/>
    <w:rsid w:val="00425A2D"/>
  </w:style>
  <w:style w:type="paragraph" w:customStyle="1" w:styleId="first">
    <w:name w:val="first"/>
    <w:basedOn w:val="Normal"/>
    <w:rsid w:val="00425A2D"/>
    <w:pPr>
      <w:spacing w:before="100" w:beforeAutospacing="1" w:after="100" w:afterAutospacing="1"/>
    </w:pPr>
  </w:style>
  <w:style w:type="character" w:customStyle="1" w:styleId="st1">
    <w:name w:val="st1"/>
    <w:rsid w:val="00E74F57"/>
  </w:style>
  <w:style w:type="paragraph" w:styleId="ListParagraph">
    <w:name w:val="List Paragraph"/>
    <w:basedOn w:val="Normal"/>
    <w:uiPriority w:val="34"/>
    <w:qFormat/>
    <w:rsid w:val="00753E7F"/>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41155"/>
    <w:rPr>
      <w:sz w:val="16"/>
      <w:szCs w:val="16"/>
    </w:rPr>
  </w:style>
  <w:style w:type="paragraph" w:styleId="CommentText">
    <w:name w:val="annotation text"/>
    <w:basedOn w:val="Normal"/>
    <w:link w:val="CommentTextChar"/>
    <w:uiPriority w:val="99"/>
    <w:unhideWhenUsed/>
    <w:rsid w:val="00C41155"/>
    <w:rPr>
      <w:sz w:val="20"/>
      <w:szCs w:val="20"/>
    </w:rPr>
  </w:style>
  <w:style w:type="character" w:customStyle="1" w:styleId="CommentTextChar">
    <w:name w:val="Comment Text Char"/>
    <w:basedOn w:val="DefaultParagraphFont"/>
    <w:link w:val="CommentText"/>
    <w:uiPriority w:val="99"/>
    <w:rsid w:val="00C41155"/>
  </w:style>
  <w:style w:type="paragraph" w:styleId="CommentSubject">
    <w:name w:val="annotation subject"/>
    <w:basedOn w:val="CommentText"/>
    <w:next w:val="CommentText"/>
    <w:link w:val="CommentSubjectChar"/>
    <w:uiPriority w:val="99"/>
    <w:semiHidden/>
    <w:unhideWhenUsed/>
    <w:rsid w:val="00C41155"/>
    <w:rPr>
      <w:b/>
      <w:bCs/>
    </w:rPr>
  </w:style>
  <w:style w:type="character" w:customStyle="1" w:styleId="CommentSubjectChar">
    <w:name w:val="Comment Subject Char"/>
    <w:basedOn w:val="CommentTextChar"/>
    <w:link w:val="CommentSubject"/>
    <w:uiPriority w:val="99"/>
    <w:semiHidden/>
    <w:rsid w:val="00C41155"/>
    <w:rPr>
      <w:b/>
      <w:bCs/>
    </w:rPr>
  </w:style>
  <w:style w:type="paragraph" w:styleId="BalloonText">
    <w:name w:val="Balloon Text"/>
    <w:basedOn w:val="Normal"/>
    <w:link w:val="BalloonTextChar"/>
    <w:uiPriority w:val="99"/>
    <w:semiHidden/>
    <w:unhideWhenUsed/>
    <w:rsid w:val="00C411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155"/>
    <w:rPr>
      <w:rFonts w:ascii="Segoe UI" w:hAnsi="Segoe UI" w:cs="Segoe UI"/>
      <w:sz w:val="18"/>
      <w:szCs w:val="18"/>
    </w:rPr>
  </w:style>
  <w:style w:type="character" w:customStyle="1" w:styleId="Heading2Char">
    <w:name w:val="Heading 2 Char"/>
    <w:basedOn w:val="DefaultParagraphFont"/>
    <w:link w:val="Heading2"/>
    <w:uiPriority w:val="9"/>
    <w:rsid w:val="00BF091B"/>
    <w:rPr>
      <w:b/>
      <w:bCs/>
      <w:sz w:val="36"/>
      <w:szCs w:val="36"/>
    </w:rPr>
  </w:style>
  <w:style w:type="character" w:customStyle="1" w:styleId="Heading3Char">
    <w:name w:val="Heading 3 Char"/>
    <w:basedOn w:val="DefaultParagraphFont"/>
    <w:link w:val="Heading3"/>
    <w:uiPriority w:val="9"/>
    <w:rsid w:val="00BF091B"/>
    <w:rPr>
      <w:b/>
      <w:bCs/>
      <w:sz w:val="27"/>
      <w:szCs w:val="27"/>
    </w:rPr>
  </w:style>
  <w:style w:type="character" w:styleId="Strong">
    <w:name w:val="Strong"/>
    <w:basedOn w:val="DefaultParagraphFont"/>
    <w:uiPriority w:val="22"/>
    <w:qFormat/>
    <w:rsid w:val="00BF091B"/>
    <w:rPr>
      <w:b/>
      <w:bCs/>
    </w:rPr>
  </w:style>
  <w:style w:type="paragraph" w:styleId="Revision">
    <w:name w:val="Revision"/>
    <w:hidden/>
    <w:uiPriority w:val="99"/>
    <w:semiHidden/>
    <w:rsid w:val="002C240F"/>
    <w:rPr>
      <w:sz w:val="24"/>
      <w:szCs w:val="24"/>
    </w:rPr>
  </w:style>
  <w:style w:type="paragraph" w:customStyle="1" w:styleId="xmsonormal">
    <w:name w:val="x_msonormal"/>
    <w:basedOn w:val="Normal"/>
    <w:rsid w:val="00A87A42"/>
    <w:pPr>
      <w:spacing w:before="100" w:beforeAutospacing="1" w:after="100" w:afterAutospacing="1"/>
    </w:pPr>
  </w:style>
  <w:style w:type="character" w:styleId="UnresolvedMention">
    <w:name w:val="Unresolved Mention"/>
    <w:basedOn w:val="DefaultParagraphFont"/>
    <w:uiPriority w:val="99"/>
    <w:semiHidden/>
    <w:unhideWhenUsed/>
    <w:rsid w:val="00A87A42"/>
    <w:rPr>
      <w:color w:val="605E5C"/>
      <w:shd w:val="clear" w:color="auto" w:fill="E1DFDD"/>
    </w:rPr>
  </w:style>
  <w:style w:type="character" w:styleId="FollowedHyperlink">
    <w:name w:val="FollowedHyperlink"/>
    <w:basedOn w:val="DefaultParagraphFont"/>
    <w:uiPriority w:val="99"/>
    <w:semiHidden/>
    <w:unhideWhenUsed/>
    <w:rsid w:val="000E1FC7"/>
    <w:rPr>
      <w:color w:val="954F72" w:themeColor="followedHyperlink"/>
      <w:u w:val="single"/>
    </w:rPr>
  </w:style>
  <w:style w:type="character" w:styleId="Mention">
    <w:name w:val="Mention"/>
    <w:basedOn w:val="DefaultParagraphFont"/>
    <w:uiPriority w:val="99"/>
    <w:unhideWhenUsed/>
    <w:rsid w:val="003249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61798">
      <w:bodyDiv w:val="1"/>
      <w:marLeft w:val="0"/>
      <w:marRight w:val="0"/>
      <w:marTop w:val="0"/>
      <w:marBottom w:val="0"/>
      <w:divBdr>
        <w:top w:val="none" w:sz="0" w:space="0" w:color="auto"/>
        <w:left w:val="none" w:sz="0" w:space="0" w:color="auto"/>
        <w:bottom w:val="none" w:sz="0" w:space="0" w:color="auto"/>
        <w:right w:val="none" w:sz="0" w:space="0" w:color="auto"/>
      </w:divBdr>
    </w:div>
    <w:div w:id="922032107">
      <w:bodyDiv w:val="1"/>
      <w:marLeft w:val="0"/>
      <w:marRight w:val="0"/>
      <w:marTop w:val="0"/>
      <w:marBottom w:val="0"/>
      <w:divBdr>
        <w:top w:val="none" w:sz="0" w:space="0" w:color="auto"/>
        <w:left w:val="none" w:sz="0" w:space="0" w:color="auto"/>
        <w:bottom w:val="none" w:sz="0" w:space="0" w:color="auto"/>
        <w:right w:val="none" w:sz="0" w:space="0" w:color="auto"/>
      </w:divBdr>
    </w:div>
    <w:div w:id="1229724520">
      <w:bodyDiv w:val="1"/>
      <w:marLeft w:val="0"/>
      <w:marRight w:val="0"/>
      <w:marTop w:val="0"/>
      <w:marBottom w:val="0"/>
      <w:divBdr>
        <w:top w:val="none" w:sz="0" w:space="0" w:color="auto"/>
        <w:left w:val="none" w:sz="0" w:space="0" w:color="auto"/>
        <w:bottom w:val="none" w:sz="0" w:space="0" w:color="auto"/>
        <w:right w:val="none" w:sz="0" w:space="0" w:color="auto"/>
      </w:divBdr>
    </w:div>
    <w:div w:id="1431969119">
      <w:bodyDiv w:val="1"/>
      <w:marLeft w:val="0"/>
      <w:marRight w:val="0"/>
      <w:marTop w:val="0"/>
      <w:marBottom w:val="0"/>
      <w:divBdr>
        <w:top w:val="none" w:sz="0" w:space="0" w:color="auto"/>
        <w:left w:val="none" w:sz="0" w:space="0" w:color="auto"/>
        <w:bottom w:val="none" w:sz="0" w:space="0" w:color="auto"/>
        <w:right w:val="none" w:sz="0" w:space="0" w:color="auto"/>
      </w:divBdr>
    </w:div>
    <w:div w:id="1514760857">
      <w:bodyDiv w:val="1"/>
      <w:marLeft w:val="0"/>
      <w:marRight w:val="0"/>
      <w:marTop w:val="0"/>
      <w:marBottom w:val="0"/>
      <w:divBdr>
        <w:top w:val="none" w:sz="0" w:space="0" w:color="auto"/>
        <w:left w:val="none" w:sz="0" w:space="0" w:color="auto"/>
        <w:bottom w:val="none" w:sz="0" w:space="0" w:color="auto"/>
        <w:right w:val="none" w:sz="0" w:space="0" w:color="auto"/>
      </w:divBdr>
    </w:div>
    <w:div w:id="2121603880">
      <w:bodyDiv w:val="1"/>
      <w:marLeft w:val="0"/>
      <w:marRight w:val="0"/>
      <w:marTop w:val="0"/>
      <w:marBottom w:val="0"/>
      <w:divBdr>
        <w:top w:val="none" w:sz="0" w:space="0" w:color="auto"/>
        <w:left w:val="none" w:sz="0" w:space="0" w:color="auto"/>
        <w:bottom w:val="none" w:sz="0" w:space="0" w:color="auto"/>
        <w:right w:val="none" w:sz="0" w:space="0" w:color="auto"/>
      </w:divBdr>
    </w:div>
    <w:div w:id="212935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coronavirus/2019-ncov/your-health/isolation.html" TargetMode="External"/><Relationship Id="rId13" Type="http://schemas.openxmlformats.org/officeDocument/2006/relationships/hyperlink" Target="http://www.cdc.gov/coronavirus/2019-ncov/vaccines/stay-up-to-date.html"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accinefinder.nyc.gov/" TargetMode="External"/><Relationship Id="rId17" Type="http://schemas.openxmlformats.org/officeDocument/2006/relationships/hyperlink" Target="http://www.nyc.gov/site/doh/covid/covid-19-vaccines.page" TargetMode="External"/><Relationship Id="rId2" Type="http://schemas.openxmlformats.org/officeDocument/2006/relationships/numbering" Target="numbering.xml"/><Relationship Id="rId16" Type="http://schemas.openxmlformats.org/officeDocument/2006/relationships/hyperlink" Target="http://www.nyc.gov/site/doh/health/health-topics/respiratory-syncytial-virus.pag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c.gov/site/doh/covid/covid-19-testing.page" TargetMode="External"/><Relationship Id="rId5" Type="http://schemas.openxmlformats.org/officeDocument/2006/relationships/webSettings" Target="webSettings.xml"/><Relationship Id="rId15" Type="http://schemas.openxmlformats.org/officeDocument/2006/relationships/hyperlink" Target="https://www.nyc.gov/site/doh/health/health-topics/flu-seasonal.page" TargetMode="External"/><Relationship Id="rId10" Type="http://schemas.openxmlformats.org/officeDocument/2006/relationships/hyperlink" Target="http://www.schools.nyc.gov/HomeRapidTestKits"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schools.nyc.gov/school-life/health-and-wellness/covid-information/daily-covid-case-map" TargetMode="External"/><Relationship Id="rId14" Type="http://schemas.openxmlformats.org/officeDocument/2006/relationships/hyperlink" Target="https://www.nyc.gov/site/doh/health/health-topics/flu-seasonal.pag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170D-80A0-4F8C-87E4-753153CA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DOE Letterhead</vt:lpstr>
    </vt:vector>
  </TitlesOfParts>
  <Company>Ogilvy</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Letterhead</dc:title>
  <dc:subject/>
  <dc:creator>RStiles3@schools.nyc.gov</dc:creator>
  <cp:keywords>DOE Letterhead, Template</cp:keywords>
  <cp:lastModifiedBy>Cowitt Jessica</cp:lastModifiedBy>
  <cp:revision>2</cp:revision>
  <cp:lastPrinted>2013-10-02T23:13:00Z</cp:lastPrinted>
  <dcterms:created xsi:type="dcterms:W3CDTF">2023-01-24T15:04:00Z</dcterms:created>
  <dcterms:modified xsi:type="dcterms:W3CDTF">2023-01-24T15:04:00Z</dcterms:modified>
</cp:coreProperties>
</file>